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894E1E" w14:textId="4CAD2EC1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Wymagania ed</w:t>
      </w:r>
      <w:r w:rsidR="00E456A2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ukacyjne z geografii dla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</w:p>
    <w:p w14:paraId="45B38C2F" w14:textId="7FC32A22" w:rsidR="002A0DC5" w:rsidRDefault="002A0DC5" w:rsidP="00C87C30">
      <w:pPr>
        <w:rPr>
          <w:b/>
          <w:sz w:val="18"/>
        </w:rPr>
      </w:pPr>
    </w:p>
    <w:p w14:paraId="0403C806" w14:textId="77777777" w:rsidR="006E2DF0" w:rsidRPr="00E456A2" w:rsidRDefault="006E2DF0" w:rsidP="00C87C30">
      <w:pPr>
        <w:rPr>
          <w:b/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586B508" w14:textId="177E971C" w:rsidR="00C55AF0" w:rsidRPr="00B96F79" w:rsidRDefault="00C55AF0" w:rsidP="006E2D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shd w:val="clear" w:color="auto" w:fill="auto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shd w:val="clear" w:color="auto" w:fill="auto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033454" w:rsidRPr="008E4DF9" w14:paraId="6D0F6233" w14:textId="77777777" w:rsidTr="004819AE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5FB8A42" w14:textId="77777777" w:rsidR="00033454" w:rsidRPr="00640FB0" w:rsidRDefault="00033454" w:rsidP="00033454">
            <w:pPr>
              <w:rPr>
                <w:b/>
                <w:sz w:val="32"/>
                <w:szCs w:val="32"/>
                <w:highlight w:val="yellow"/>
              </w:rPr>
            </w:pPr>
            <w:r w:rsidRPr="00640FB0">
              <w:rPr>
                <w:b/>
                <w:sz w:val="32"/>
                <w:szCs w:val="32"/>
                <w:highlight w:val="yellow"/>
              </w:rPr>
              <w:t>Klasa VII- semestr 1</w:t>
            </w:r>
          </w:p>
          <w:p w14:paraId="434C9C27" w14:textId="77777777" w:rsidR="00033454" w:rsidRPr="00640FB0" w:rsidRDefault="0003345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bCs/>
                <w:sz w:val="32"/>
                <w:szCs w:val="32"/>
                <w:highlight w:val="yellow"/>
              </w:rPr>
            </w:pP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16841F7" w14:textId="138662E7" w:rsidR="00C55AF0" w:rsidRPr="00577D1D" w:rsidRDefault="00577D1D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  <w:shd w:val="clear" w:color="auto" w:fill="auto"/>
          </w:tcPr>
          <w:p w14:paraId="139E8553" w14:textId="1CDA457F" w:rsidR="00C854BD" w:rsidRPr="00BA15B5" w:rsidRDefault="00E60365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Słuchacz: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69550E25" w14:textId="6D3B9B95" w:rsidR="00B31F4F" w:rsidRPr="006E2DF0" w:rsidRDefault="00B31F4F" w:rsidP="006E2DF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AEAEADD" w14:textId="44498CFB" w:rsidR="00B31F4F" w:rsidRPr="006E2DF0" w:rsidRDefault="00C854BD" w:rsidP="006E2DF0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6B03997F" w14:textId="718FCD88" w:rsidR="00B31F4F" w:rsidRPr="006E2DF0" w:rsidRDefault="00B31F4F" w:rsidP="006E2DF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  <w:r w:rsidRPr="006E2DF0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9B53B60" w14:textId="44019DAE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lesistość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  <w:shd w:val="clear" w:color="auto" w:fill="auto"/>
          </w:tcPr>
          <w:p w14:paraId="549FC1D8" w14:textId="06505AA5" w:rsidR="00C55AF0" w:rsidRPr="00BA15B5" w:rsidRDefault="00E60365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4F6FF715" w14:textId="2B4C13B8" w:rsidR="00C854BD" w:rsidRPr="006E2DF0" w:rsidRDefault="00C854BD" w:rsidP="006E2DF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  <w:shd w:val="clear" w:color="auto" w:fill="auto"/>
          </w:tcPr>
          <w:p w14:paraId="36E9387A" w14:textId="6F1E0D2F" w:rsidR="00C55AF0" w:rsidRPr="00BA15B5" w:rsidRDefault="00E60365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187EA05" w14:textId="63437AD6" w:rsidR="00F42564" w:rsidRPr="006E2DF0" w:rsidRDefault="0047241C" w:rsidP="006E2DF0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03C95D9B" w14:textId="41D461C8" w:rsidR="00C854BD" w:rsidRPr="006E2DF0" w:rsidRDefault="00C854BD" w:rsidP="006E2DF0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7B7519DB" w14:textId="6EBBD28A" w:rsidR="0002451F" w:rsidRPr="006E2DF0" w:rsidRDefault="00C854BD" w:rsidP="006E2DF0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  <w:shd w:val="clear" w:color="auto" w:fill="auto"/>
          </w:tcPr>
          <w:p w14:paraId="1D13162D" w14:textId="47858FEE" w:rsidR="00C55AF0" w:rsidRPr="00BA15B5" w:rsidRDefault="00E60365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699F5364" w14:textId="54D161E0" w:rsidR="00C854BD" w:rsidRPr="006E2DF0" w:rsidRDefault="00317A08" w:rsidP="006E2DF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01BE02D" w14:textId="1125AF13" w:rsidR="00C854BD" w:rsidRPr="006E2DF0" w:rsidRDefault="00C854BD" w:rsidP="006E2DF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  <w:r w:rsidRPr="006E2DF0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46972933" w14:textId="2E1310E7" w:rsidR="00C55AF0" w:rsidRPr="00BA15B5" w:rsidRDefault="00E60365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033454" w:rsidRPr="008E4DF9" w14:paraId="6F9CD7AE" w14:textId="77777777" w:rsidTr="000A0413">
        <w:trPr>
          <w:jc w:val="center"/>
        </w:trPr>
        <w:tc>
          <w:tcPr>
            <w:tcW w:w="15875" w:type="dxa"/>
            <w:gridSpan w:val="5"/>
            <w:shd w:val="clear" w:color="auto" w:fill="auto"/>
          </w:tcPr>
          <w:p w14:paraId="76F93CDE" w14:textId="77777777" w:rsidR="00033454" w:rsidRPr="00640FB0" w:rsidRDefault="00033454" w:rsidP="0053502D">
            <w:pPr>
              <w:rPr>
                <w:b/>
                <w:sz w:val="32"/>
                <w:szCs w:val="32"/>
                <w:highlight w:val="yellow"/>
              </w:rPr>
            </w:pPr>
            <w:r w:rsidRPr="00640FB0">
              <w:rPr>
                <w:b/>
                <w:sz w:val="32"/>
                <w:szCs w:val="32"/>
                <w:highlight w:val="yellow"/>
              </w:rPr>
              <w:lastRenderedPageBreak/>
              <w:t>Klasa VII- semestr 2</w:t>
            </w:r>
          </w:p>
          <w:p w14:paraId="5506594E" w14:textId="77777777" w:rsidR="00033454" w:rsidRPr="00640FB0" w:rsidRDefault="00033454" w:rsidP="00C854BD">
            <w:pPr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9015ED1" w14:textId="431CD221" w:rsidR="00E02E04" w:rsidRPr="00577D1D" w:rsidRDefault="00E02E0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  <w:shd w:val="clear" w:color="auto" w:fill="auto"/>
          </w:tcPr>
          <w:p w14:paraId="4DB7AD65" w14:textId="2BA310D6" w:rsidR="00E02E04" w:rsidRPr="00BA15B5" w:rsidRDefault="00E60365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  <w:shd w:val="clear" w:color="auto" w:fill="auto"/>
          </w:tcPr>
          <w:p w14:paraId="68E198B2" w14:textId="791A2FD6" w:rsidR="00C854BD" w:rsidRPr="00BA15B5" w:rsidRDefault="009C7046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7170294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wykresu przyrost naturalny w Polsce w latach 1946–201</w:t>
            </w:r>
            <w:r w:rsidR="008A07C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8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2CDB3B20" w14:textId="213E799C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FD510B2" w14:textId="1E2FC988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5FBE628" w14:textId="3A1EC3DD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7479E96B" w14:textId="3BCB291C" w:rsidR="00D36CF0" w:rsidRPr="00577D1D" w:rsidRDefault="00D36CF0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0D225DEF" w14:textId="18DEDCFD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2013AFA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  <w:r w:rsidR="00D82B0E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areał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  <w:shd w:val="clear" w:color="auto" w:fill="auto"/>
          </w:tcPr>
          <w:p w14:paraId="5A1E57BE" w14:textId="7E4A164F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2496554" w14:textId="7D63FE20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  <w:shd w:val="clear" w:color="auto" w:fill="auto"/>
          </w:tcPr>
          <w:p w14:paraId="23FE1A24" w14:textId="29C034EE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30F926F" w14:textId="4F6A8394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poziom mechanizacji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chemizacji rolnictwa w Polsce 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  <w:shd w:val="clear" w:color="auto" w:fill="auto"/>
          </w:tcPr>
          <w:p w14:paraId="415B3CDB" w14:textId="7CCCAA98" w:rsidR="00E02E04" w:rsidRPr="00BA15B5" w:rsidRDefault="009C7046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CD5A61C" w14:textId="17C93319" w:rsidR="00D36CF0" w:rsidRPr="00577D1D" w:rsidRDefault="00577D1D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 xml:space="preserve">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1A0D4A91" w14:textId="41741527" w:rsidR="00E02E04" w:rsidRPr="00E54231" w:rsidRDefault="009C7046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6F9CFFD1" w14:textId="0BBEA89F" w:rsidR="00E02E04" w:rsidRPr="00E54231" w:rsidRDefault="009C7046" w:rsidP="009C7046">
            <w:pPr>
              <w:pStyle w:val="Akapitzlis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1EC22FEE" w14:textId="54869306" w:rsidR="00E02E04" w:rsidRPr="00E54231" w:rsidRDefault="009C7046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  <w:shd w:val="clear" w:color="auto" w:fill="auto"/>
          </w:tcPr>
          <w:p w14:paraId="1B027399" w14:textId="627D4DB8" w:rsidR="00E02E04" w:rsidRPr="00E54231" w:rsidRDefault="009C7046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  <w:shd w:val="clear" w:color="auto" w:fill="auto"/>
          </w:tcPr>
          <w:p w14:paraId="587E63F3" w14:textId="030058D9" w:rsidR="00E02E04" w:rsidRPr="00E54231" w:rsidRDefault="009C7046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397A7E6E" w14:textId="67105094" w:rsidR="00E54231" w:rsidRPr="00E54231" w:rsidRDefault="00E54231" w:rsidP="00AA3C75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7626275" w14:textId="77777777" w:rsidR="00BA15B5" w:rsidRPr="00E54231" w:rsidRDefault="00BA15B5" w:rsidP="00E54231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65FE050" w14:textId="44E0FFF4" w:rsidR="00AF3FE2" w:rsidRPr="00E54231" w:rsidRDefault="00AF3FE2" w:rsidP="00E54231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05BB4203" w14:textId="20BBBDD5" w:rsidR="00E02E04" w:rsidRPr="00577D1D" w:rsidRDefault="00E02E04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  <w:shd w:val="clear" w:color="auto" w:fill="auto"/>
          </w:tcPr>
          <w:p w14:paraId="62481596" w14:textId="60860550" w:rsidR="00E02E04" w:rsidRPr="00577D1D" w:rsidRDefault="00204B9C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E3B8256" w14:textId="2D7C1801" w:rsidR="00E02E04" w:rsidRPr="00577D1D" w:rsidRDefault="00204B9C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7001F33D" w14:textId="3B46894A" w:rsidR="00E02E04" w:rsidRPr="00577D1D" w:rsidRDefault="006206F9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5A2D44D" w14:textId="0C008B9C" w:rsidR="00E02E04" w:rsidRPr="00577D1D" w:rsidRDefault="006206F9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24BC39FF" w14:textId="165D6C57" w:rsidR="00577D1D" w:rsidRPr="006D12C6" w:rsidRDefault="006206F9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2E9B6A7F" w14:textId="77777777" w:rsid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  <w:p w14:paraId="1A9AF4D5" w14:textId="77777777" w:rsidR="006E2DF0" w:rsidRDefault="006E2DF0" w:rsidP="006E2DF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73BDCE06" w14:textId="77777777" w:rsidR="006E2DF0" w:rsidRDefault="006E2DF0" w:rsidP="006E2DF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7E4CAE75" w14:textId="45AF5E34" w:rsidR="006E2DF0" w:rsidRPr="006D12C6" w:rsidRDefault="006E2DF0" w:rsidP="006E2DF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</w:tr>
    </w:tbl>
    <w:p w14:paraId="15B27C29" w14:textId="07DB9F6F" w:rsidR="000E34A0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p w14:paraId="0F8008C5" w14:textId="3DDD1DD2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45DF2319" w14:textId="77777777" w:rsidR="00650787" w:rsidRDefault="00650787" w:rsidP="00EC54F8">
      <w:pPr>
        <w:rPr>
          <w:b/>
          <w:sz w:val="18"/>
        </w:rPr>
      </w:pPr>
    </w:p>
    <w:p w14:paraId="1A1661D6" w14:textId="77777777" w:rsidR="00650787" w:rsidRDefault="00650787" w:rsidP="00EC54F8">
      <w:pPr>
        <w:rPr>
          <w:b/>
          <w:sz w:val="18"/>
        </w:rPr>
      </w:pPr>
    </w:p>
    <w:p w14:paraId="004D09F1" w14:textId="77777777" w:rsidR="00650787" w:rsidRDefault="00650787" w:rsidP="00EC54F8">
      <w:pPr>
        <w:rPr>
          <w:b/>
          <w:sz w:val="18"/>
        </w:rPr>
      </w:pPr>
    </w:p>
    <w:p w14:paraId="0D97C03B" w14:textId="77777777" w:rsidR="00650787" w:rsidRDefault="00650787" w:rsidP="00EC54F8">
      <w:pPr>
        <w:rPr>
          <w:b/>
          <w:sz w:val="18"/>
        </w:rPr>
      </w:pPr>
    </w:p>
    <w:p w14:paraId="17A152A0" w14:textId="77777777" w:rsidR="00650787" w:rsidRDefault="00650787" w:rsidP="00EC54F8">
      <w:pPr>
        <w:rPr>
          <w:b/>
          <w:sz w:val="18"/>
        </w:rPr>
      </w:pPr>
    </w:p>
    <w:p w14:paraId="3D808A51" w14:textId="77777777" w:rsidR="00650787" w:rsidRDefault="00650787" w:rsidP="00EC54F8">
      <w:pPr>
        <w:rPr>
          <w:b/>
          <w:sz w:val="18"/>
        </w:rPr>
      </w:pPr>
    </w:p>
    <w:p w14:paraId="4EC96266" w14:textId="77777777" w:rsidR="00650787" w:rsidRDefault="00650787" w:rsidP="00EC54F8">
      <w:pPr>
        <w:rPr>
          <w:b/>
          <w:sz w:val="18"/>
        </w:rPr>
      </w:pPr>
    </w:p>
    <w:p w14:paraId="4BE52C97" w14:textId="77777777" w:rsidR="00650787" w:rsidRDefault="00650787" w:rsidP="00EC54F8">
      <w:pPr>
        <w:rPr>
          <w:b/>
          <w:sz w:val="18"/>
        </w:rPr>
      </w:pPr>
    </w:p>
    <w:p w14:paraId="5A91D9CE" w14:textId="63029186" w:rsidR="00650787" w:rsidRDefault="00650787" w:rsidP="00EC54F8">
      <w:pPr>
        <w:rPr>
          <w:b/>
          <w:sz w:val="18"/>
        </w:rPr>
      </w:pPr>
    </w:p>
    <w:p w14:paraId="7495A6AE" w14:textId="77777777" w:rsidR="006E2DF0" w:rsidRDefault="006E2DF0" w:rsidP="00EC54F8">
      <w:pPr>
        <w:rPr>
          <w:b/>
          <w:sz w:val="18"/>
        </w:rPr>
      </w:pPr>
    </w:p>
    <w:p w14:paraId="29D44338" w14:textId="77777777" w:rsidR="00650787" w:rsidRDefault="00650787" w:rsidP="00EC54F8">
      <w:pPr>
        <w:rPr>
          <w:b/>
          <w:sz w:val="18"/>
        </w:rPr>
      </w:pPr>
    </w:p>
    <w:p w14:paraId="1E1457D1" w14:textId="77777777" w:rsidR="00650787" w:rsidRDefault="00650787" w:rsidP="00EC54F8">
      <w:pPr>
        <w:rPr>
          <w:b/>
          <w:sz w:val="18"/>
        </w:rPr>
      </w:pPr>
    </w:p>
    <w:p w14:paraId="0F50327B" w14:textId="77777777" w:rsidR="00650787" w:rsidRDefault="00650787" w:rsidP="00EC54F8">
      <w:pPr>
        <w:rPr>
          <w:b/>
          <w:sz w:val="18"/>
        </w:rPr>
      </w:pPr>
    </w:p>
    <w:p w14:paraId="1C723C87" w14:textId="77777777" w:rsidR="00650787" w:rsidRDefault="00650787" w:rsidP="00EC54F8">
      <w:pPr>
        <w:rPr>
          <w:b/>
          <w:sz w:val="18"/>
        </w:rPr>
      </w:pPr>
    </w:p>
    <w:p w14:paraId="4AE6A0CA" w14:textId="77777777" w:rsidR="00650787" w:rsidRDefault="00650787" w:rsidP="00EC54F8">
      <w:pPr>
        <w:rPr>
          <w:b/>
          <w:sz w:val="18"/>
        </w:rPr>
      </w:pPr>
    </w:p>
    <w:p w14:paraId="51D5732A" w14:textId="77777777" w:rsidR="00650787" w:rsidRDefault="00650787" w:rsidP="00EC54F8">
      <w:pPr>
        <w:rPr>
          <w:b/>
          <w:sz w:val="18"/>
        </w:rPr>
      </w:pPr>
    </w:p>
    <w:p w14:paraId="6E7110B0" w14:textId="77777777" w:rsidR="00650787" w:rsidRDefault="00650787" w:rsidP="00EC54F8">
      <w:pPr>
        <w:rPr>
          <w:b/>
          <w:sz w:val="18"/>
        </w:rPr>
      </w:pPr>
    </w:p>
    <w:p w14:paraId="1CFF9464" w14:textId="188A0B48" w:rsidR="00EC54F8" w:rsidRPr="00E456A2" w:rsidRDefault="00EC54F8" w:rsidP="00EC54F8">
      <w:pPr>
        <w:rPr>
          <w:b/>
          <w:sz w:val="18"/>
        </w:rPr>
      </w:pPr>
    </w:p>
    <w:p w14:paraId="66CDDA3A" w14:textId="0239D437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7F8F0018" w14:textId="2C0388D1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tbl>
      <w:tblPr>
        <w:tblW w:w="15875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4"/>
        <w:gridCol w:w="3174"/>
        <w:gridCol w:w="3175"/>
        <w:gridCol w:w="3177"/>
        <w:gridCol w:w="3175"/>
      </w:tblGrid>
      <w:tr w:rsidR="00033454" w:rsidRPr="008E4DF9" w14:paraId="556799E1" w14:textId="77777777" w:rsidTr="00C81E96">
        <w:trPr>
          <w:trHeight w:val="454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1BB4E61C" w14:textId="77777777" w:rsidR="00033454" w:rsidRPr="00640FB0" w:rsidRDefault="00033454" w:rsidP="00033454">
            <w:pPr>
              <w:rPr>
                <w:b/>
                <w:sz w:val="32"/>
                <w:szCs w:val="32"/>
                <w:highlight w:val="yellow"/>
              </w:rPr>
            </w:pPr>
            <w:r w:rsidRPr="00640FB0">
              <w:rPr>
                <w:b/>
                <w:sz w:val="32"/>
                <w:szCs w:val="32"/>
                <w:highlight w:val="yellow"/>
              </w:rPr>
              <w:t>Klasa VIII- semestr 3</w:t>
            </w:r>
          </w:p>
          <w:p w14:paraId="532BE11B" w14:textId="77777777" w:rsidR="00033454" w:rsidRPr="00640FB0" w:rsidRDefault="00033454" w:rsidP="00650787">
            <w:pPr>
              <w:ind w:right="-14"/>
              <w:jc w:val="center"/>
              <w:rPr>
                <w:rFonts w:asciiTheme="minorHAnsi" w:hAnsiTheme="minorHAnsi" w:cstheme="minorHAnsi"/>
                <w:b/>
                <w:sz w:val="32"/>
                <w:szCs w:val="32"/>
                <w:highlight w:val="yellow"/>
              </w:rPr>
            </w:pPr>
          </w:p>
        </w:tc>
      </w:tr>
      <w:tr w:rsidR="00650787" w:rsidRPr="0074072E" w14:paraId="5B1C6700" w14:textId="77777777" w:rsidTr="00650787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45B20FFE" w14:textId="1AF0268B" w:rsidR="00650787" w:rsidRPr="0074072E" w:rsidRDefault="00650787" w:rsidP="00650787">
            <w:pPr>
              <w:ind w:right="-14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Azja</w:t>
            </w:r>
          </w:p>
        </w:tc>
      </w:tr>
      <w:tr w:rsidR="00650787" w:rsidRPr="0074072E" w14:paraId="58706CD1" w14:textId="77777777" w:rsidTr="00650787">
        <w:trPr>
          <w:trHeight w:val="3960"/>
        </w:trPr>
        <w:tc>
          <w:tcPr>
            <w:tcW w:w="3174" w:type="dxa"/>
            <w:shd w:val="clear" w:color="auto" w:fill="auto"/>
          </w:tcPr>
          <w:p w14:paraId="6BA86222" w14:textId="36CD5C39" w:rsidR="00650787" w:rsidRPr="0074072E" w:rsidRDefault="005C44FD" w:rsidP="00650787">
            <w:pPr>
              <w:tabs>
                <w:tab w:val="left" w:pos="123"/>
              </w:tabs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5C9AB36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położenie geograficzne Azji </w:t>
            </w:r>
          </w:p>
          <w:p w14:paraId="14BA1002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formy ukształtowania powierzchni Azji</w:t>
            </w:r>
          </w:p>
          <w:p w14:paraId="4104EAF4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klimatyczne Azji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>na podstawie mapy klimatycznej</w:t>
            </w:r>
            <w:r w:rsidDel="00E27C6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74B65E64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rzeki Azji</w:t>
            </w:r>
          </w:p>
          <w:p w14:paraId="135014AC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strefy aktywności sejsmicznej w Azji na podstawie mapy geologicznej </w:t>
            </w:r>
          </w:p>
          <w:p w14:paraId="0235C528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wulkanizm</w:t>
            </w:r>
          </w:p>
          <w:p w14:paraId="63D94B9F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odczytuje z mapy</w:t>
            </w:r>
            <w:r w:rsidDel="00373687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nazwy największych wulkanów w Azji </w:t>
            </w:r>
          </w:p>
          <w:p w14:paraId="22370688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zasięg Ognistego Pierścienia Pacyfiku </w:t>
            </w:r>
          </w:p>
          <w:p w14:paraId="34024BE0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czynniki przyrodnicze wpływające na rozwój rolnictwa w Azji</w:t>
            </w:r>
          </w:p>
          <w:p w14:paraId="57259A41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w Azji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 xml:space="preserve">na podstawie mapy gospodarczej </w:t>
            </w:r>
          </w:p>
          <w:p w14:paraId="589B8D33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Japonii na podstawie mapy ogólnogeograficznej </w:t>
            </w:r>
          </w:p>
          <w:p w14:paraId="6284B258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cechy środowiska przyrodniczego Japonii</w:t>
            </w:r>
          </w:p>
          <w:p w14:paraId="17BACB7D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główne uprawy w Japonii</w:t>
            </w:r>
          </w:p>
          <w:p w14:paraId="741D3500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cechy położenia Chin na podstawie mapy ogólnogeograficznej </w:t>
            </w:r>
          </w:p>
          <w:p w14:paraId="1F8742DA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lokalizuje na mapie ośrodki przemysłu zaawansowanych technologii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>w Chinach</w:t>
            </w:r>
          </w:p>
          <w:p w14:paraId="231C76CB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główne uprawy w Chinach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 xml:space="preserve">i opisuje ich rozmieszczenie na podstawie mapy gospodarczej </w:t>
            </w:r>
          </w:p>
          <w:p w14:paraId="16061C2C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Indii</w:t>
            </w:r>
          </w:p>
          <w:p w14:paraId="03736FF9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porównuje liczbę ludności Chin i Indii oraz odczytuje z wykresu ich prognozę</w:t>
            </w:r>
          </w:p>
          <w:p w14:paraId="7E9B4878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 największe aglomeracje Indii i wskazuje je na mapie</w:t>
            </w:r>
          </w:p>
          <w:p w14:paraId="26381975" w14:textId="77777777" w:rsidR="00650787" w:rsidRPr="0020652E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i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sl</w:t>
            </w:r>
            <w:r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a</w:t>
            </w:r>
            <w:r w:rsidRPr="0020652E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msy</w:t>
            </w:r>
          </w:p>
          <w:p w14:paraId="51356CB4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wymienia główne rośliny uprawne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br/>
              <w:t xml:space="preserve">w Indiach i wskazuje na mapie tematycznej regiony ich występowania </w:t>
            </w:r>
          </w:p>
          <w:p w14:paraId="09980F02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surowce mineralne w Indiach i wskazuje na mapie</w:t>
            </w:r>
            <w:r w:rsidDel="00E27C6F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373687">
              <w:rPr>
                <w:rFonts w:asciiTheme="minorHAnsi" w:hAnsiTheme="minorHAnsi" w:cstheme="minorHAnsi"/>
                <w:sz w:val="18"/>
                <w:szCs w:val="18"/>
              </w:rPr>
              <w:t>reg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i</w:t>
            </w:r>
            <w:r w:rsidRPr="00373687">
              <w:rPr>
                <w:rFonts w:asciiTheme="minorHAnsi" w:hAnsiTheme="minorHAnsi" w:cstheme="minorHAnsi"/>
                <w:sz w:val="18"/>
                <w:szCs w:val="18"/>
              </w:rPr>
              <w:t xml:space="preserve">ony ich występowania </w:t>
            </w:r>
          </w:p>
          <w:p w14:paraId="29847C7F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określa położenie geograficzne Bliskiego Wschodu</w:t>
            </w:r>
          </w:p>
          <w:p w14:paraId="5AA8D386" w14:textId="77777777" w:rsidR="00650787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państwa leżące na Bliskim Wschodzie na podstawie mapy politycznej </w:t>
            </w:r>
          </w:p>
          <w:p w14:paraId="19C7AF26" w14:textId="77777777" w:rsidR="00650787" w:rsidRPr="0074072E" w:rsidRDefault="00650787" w:rsidP="00650787">
            <w:pPr>
              <w:numPr>
                <w:ilvl w:val="0"/>
                <w:numId w:val="15"/>
              </w:numPr>
              <w:tabs>
                <w:tab w:val="left" w:pos="123"/>
              </w:tabs>
              <w:autoSpaceDE w:val="0"/>
              <w:autoSpaceDN w:val="0"/>
              <w:adjustRightInd w:val="0"/>
              <w:ind w:left="123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miejsca konfliktów zbrojnych na Bliskim Wschodzie </w:t>
            </w:r>
          </w:p>
        </w:tc>
        <w:tc>
          <w:tcPr>
            <w:tcW w:w="3174" w:type="dxa"/>
            <w:shd w:val="clear" w:color="auto" w:fill="auto"/>
          </w:tcPr>
          <w:p w14:paraId="1C96F4C3" w14:textId="26857469" w:rsidR="00650787" w:rsidRPr="00214512" w:rsidRDefault="005C44FD" w:rsidP="00650787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663899E8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opisuje linię brzegową Azji na podstawie mapy świata </w:t>
            </w:r>
          </w:p>
          <w:p w14:paraId="2475348C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zróżnicowanie środowiska geograficznego Azji</w:t>
            </w:r>
          </w:p>
          <w:p w14:paraId="3F6D9B7A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kontrasty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ukształtowaniu powierzchni terenu Azji</w:t>
            </w:r>
          </w:p>
          <w:p w14:paraId="6AF26F22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klimatyczne kształtujące klimat Azji</w:t>
            </w:r>
          </w:p>
          <w:p w14:paraId="719E670E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strefy roślinne Azji</w:t>
            </w:r>
          </w:p>
          <w:p w14:paraId="64E48017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wulkanu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na podstawie ilustracji</w:t>
            </w:r>
          </w:p>
          <w:p w14:paraId="2D12E3E0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wymienia typy wulkanów i podaje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ich główne cechy</w:t>
            </w:r>
          </w:p>
          <w:p w14:paraId="48BCC2F8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obszary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 korzystnych i niekorzystnych warunkach do rozwoju rolnictwa </w:t>
            </w:r>
          </w:p>
          <w:p w14:paraId="0C907F96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wymienia czołówkę państw azjatyckich w światowych zbiorach roślin uprawnych na podstawie infografiki </w:t>
            </w:r>
          </w:p>
          <w:p w14:paraId="1E7B48A7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ukształtowanie powierzchni Japonii</w:t>
            </w:r>
          </w:p>
          <w:p w14:paraId="7A9EFA1E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zatrudnienia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w Japonii na podstawie analizy danych statystycznych </w:t>
            </w:r>
          </w:p>
          <w:p w14:paraId="3FEE4DBB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przyrodnicze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rozwoju rolnictwa w Japonii</w:t>
            </w:r>
          </w:p>
          <w:p w14:paraId="3428CA16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rolnictwa Japonii na podstawie analizy danych statystycznych </w:t>
            </w:r>
          </w:p>
          <w:p w14:paraId="1BDD8EF4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określa różnorodność cech środowiska geograficznego Chin na podstawie mapy tematycznej </w:t>
            </w:r>
          </w:p>
          <w:p w14:paraId="1DC1DBC4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przyrodnicze sprzyjające osadnictwu w Chinach</w:t>
            </w:r>
          </w:p>
          <w:p w14:paraId="3118BFBA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nierównomierne rozmieszczenie ludności Chin na podstawie mapy gęstości zaludnienia </w:t>
            </w:r>
          </w:p>
          <w:p w14:paraId="1D800E07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omawia główne kierunki produkcji rolnej w Chinach</w:t>
            </w:r>
          </w:p>
          <w:p w14:paraId="54A6D2A5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geograficznego Półwyspu Indyjskiego</w:t>
            </w:r>
          </w:p>
          <w:p w14:paraId="1EEBF54F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podaje przyczyny powstawania sl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msów w Indiach</w:t>
            </w:r>
          </w:p>
          <w:p w14:paraId="5D2EAAB8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uprawy roślin w Indiach na podstawie mapy tematycznej </w:t>
            </w:r>
          </w:p>
          <w:p w14:paraId="62583892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right="-102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charakteryzuje indyjską Dolinę Krzemową</w:t>
            </w:r>
          </w:p>
          <w:p w14:paraId="6D7F302C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59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środowiska przyrodniczego Bliskiego Wschodu</w:t>
            </w:r>
          </w:p>
          <w:p w14:paraId="436800D8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wielkość zasobów ropy naftowej na świecie i na Bliskim Wschodzie na podstawie wykresu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mapy tematycznej </w:t>
            </w:r>
          </w:p>
          <w:p w14:paraId="07F537DD" w14:textId="77777777" w:rsidR="00650787" w:rsidRPr="00214512" w:rsidRDefault="00650787" w:rsidP="00650787">
            <w:pPr>
              <w:pStyle w:val="Akapitzlist"/>
              <w:numPr>
                <w:ilvl w:val="0"/>
                <w:numId w:val="31"/>
              </w:numPr>
              <w:tabs>
                <w:tab w:val="left" w:pos="150"/>
              </w:tabs>
              <w:ind w:left="124" w:hanging="142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cele organizacji OPEC</w:t>
            </w:r>
          </w:p>
        </w:tc>
        <w:tc>
          <w:tcPr>
            <w:tcW w:w="3175" w:type="dxa"/>
            <w:shd w:val="clear" w:color="auto" w:fill="auto"/>
          </w:tcPr>
          <w:p w14:paraId="656CC125" w14:textId="3D61E79D" w:rsidR="00650787" w:rsidRPr="00214512" w:rsidRDefault="005C44FD" w:rsidP="00650787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183A9A8F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budowę geologiczną Azji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mapy tematycznej </w:t>
            </w:r>
          </w:p>
          <w:p w14:paraId="1B482BEE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cyrkulację monsunową i jej wpływ na klimat Azji</w:t>
            </w:r>
          </w:p>
          <w:p w14:paraId="3ACA03FB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kontrasty klimatyczne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roślinne w Azji na podstawie mapy tematycznej </w:t>
            </w:r>
          </w:p>
          <w:p w14:paraId="730788B3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czynniki wpływające na układ sieci rzecznej w Azji</w:t>
            </w:r>
          </w:p>
          <w:p w14:paraId="0314370A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płytową budowę litosfery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na podstawie map tematycznych </w:t>
            </w:r>
          </w:p>
          <w:p w14:paraId="39901F6C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wyjaśnia przyczyny występowania trzęsień ziemi i tsunami w Azji</w:t>
            </w:r>
          </w:p>
          <w:p w14:paraId="69125331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przebieg trzęsienia ziemi</w:t>
            </w:r>
          </w:p>
          <w:p w14:paraId="7F0E714A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warunki przyrodnicze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pozaprzyrodnicze rozwoju rolnictwa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Azji</w:t>
            </w:r>
          </w:p>
          <w:p w14:paraId="681D12B3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opisuje ekstremalne zjawiska klimatyczne i ich skutki w Japonii opisuje skutki występowania tajfunów na obszarze Japonii</w:t>
            </w:r>
          </w:p>
          <w:p w14:paraId="3E634FBE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bariery utrudniające rozwój gospodarki Japonii</w:t>
            </w:r>
          </w:p>
          <w:p w14:paraId="02F70963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i rolę transportu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w gospodarce Japonii</w:t>
            </w:r>
          </w:p>
          <w:p w14:paraId="5A2FDAE1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cechy gospodarki Chin</w:t>
            </w:r>
          </w:p>
          <w:p w14:paraId="78ECC141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wielkości PKB w Chinach na tle innych krajów świata na podstawie danych statystycznych </w:t>
            </w:r>
          </w:p>
          <w:p w14:paraId="2DBED173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charakteryzuje tradycyjne rolnictwo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i warunki rozwoju rolnictwa Chin</w:t>
            </w:r>
          </w:p>
          <w:p w14:paraId="0C7605EB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problemy demograficzne Indii</w:t>
            </w:r>
          </w:p>
          <w:p w14:paraId="26CDB362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system kastowy w Indiach</w:t>
            </w:r>
          </w:p>
          <w:p w14:paraId="3C67741E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przedstawia zróżnicowanie indyjskiej edukacji</w:t>
            </w:r>
          </w:p>
          <w:p w14:paraId="67DE819B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analizuje strukturę zatrudnienia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i strukturę PKB Indii na podstawie wykresu </w:t>
            </w:r>
          </w:p>
          <w:p w14:paraId="5E1F07ED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charakteryzuje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przetwórstwo przemysłowe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Indii</w:t>
            </w:r>
          </w:p>
          <w:p w14:paraId="677FE929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zróżnicowanie religijne na Bliskim Wschodzie</w:t>
            </w:r>
          </w:p>
          <w:p w14:paraId="3120B079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>omawia wpływ religii na życie muzułmanów</w:t>
            </w:r>
          </w:p>
          <w:p w14:paraId="4E1EDEFC" w14:textId="77777777" w:rsidR="00650787" w:rsidRPr="00214512" w:rsidRDefault="00650787" w:rsidP="00650787">
            <w:pPr>
              <w:pStyle w:val="Akapitzlist"/>
              <w:numPr>
                <w:ilvl w:val="0"/>
                <w:numId w:val="16"/>
              </w:numPr>
              <w:tabs>
                <w:tab w:val="left" w:pos="150"/>
              </w:tabs>
              <w:ind w:left="126" w:hanging="126"/>
              <w:rPr>
                <w:rFonts w:asciiTheme="minorHAnsi" w:hAnsiTheme="minorHAnsi" w:cstheme="minorHAnsi"/>
                <w:sz w:val="18"/>
                <w:szCs w:val="18"/>
              </w:rPr>
            </w:pP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przedstawia znaczenie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produkcji wyrobów z ropy naftowej</w:t>
            </w:r>
            <w:r w:rsidRPr="00214512">
              <w:rPr>
                <w:rFonts w:asciiTheme="minorHAnsi" w:hAnsiTheme="minorHAnsi" w:cstheme="minorHAnsi"/>
                <w:sz w:val="18"/>
                <w:szCs w:val="18"/>
              </w:rPr>
              <w:t xml:space="preserve"> w krajach Bliskiego Wschodu</w:t>
            </w:r>
          </w:p>
        </w:tc>
        <w:tc>
          <w:tcPr>
            <w:tcW w:w="3177" w:type="dxa"/>
            <w:shd w:val="clear" w:color="auto" w:fill="auto"/>
          </w:tcPr>
          <w:p w14:paraId="115D38E6" w14:textId="52773BD0" w:rsidR="00650787" w:rsidRPr="0074072E" w:rsidRDefault="005C44FD" w:rsidP="00650787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405C90BE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azjatyckie rekordy dotyczące rzeźby terenu, linii brzegowej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i hydrosfery na podstawie infografiki</w:t>
            </w:r>
            <w:r w:rsidDel="00FA11A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A29A3EA" w14:textId="77777777" w:rsidR="00650787" w:rsidRPr="004E425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 xml:space="preserve">omawia powstawanie Himalajów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4E4257">
              <w:rPr>
                <w:rFonts w:asciiTheme="minorHAnsi" w:hAnsiTheme="minorHAnsi" w:cstheme="minorHAnsi"/>
                <w:sz w:val="18"/>
                <w:szCs w:val="18"/>
              </w:rPr>
              <w:t>i rowów oceanicznych</w:t>
            </w:r>
          </w:p>
          <w:p w14:paraId="6A820825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sposoby zabezpieczania ludzi przed skutkami trzęsień ziemi</w:t>
            </w:r>
          </w:p>
          <w:p w14:paraId="197F5FDE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warunki klimatyczne w Azji wpływające na rytm uprawy ryżu</w:t>
            </w:r>
          </w:p>
          <w:p w14:paraId="468D74C1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uprawy ryżu dla krajów Azji Południowo-Wschodniej </w:t>
            </w:r>
          </w:p>
          <w:p w14:paraId="3BC4F74A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związek między budową geologiczną a występowaniem wulkanów, trzęsień ziemi i tsunami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Japonii</w:t>
            </w:r>
          </w:p>
          <w:p w14:paraId="0E4FB04C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źródła gospodarczego rozwoju Japonii</w:t>
            </w:r>
          </w:p>
          <w:p w14:paraId="222B01FE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cechy nowoczesnej gospodarki Japonii oraz rodzaje produkcji przemysłowej</w:t>
            </w:r>
          </w:p>
          <w:p w14:paraId="66F83175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right="-133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uzasadnia, że gospodarka Japonii należy do najnowocześniejszych na świecie</w:t>
            </w:r>
          </w:p>
          <w:p w14:paraId="5A8E3A95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problemy demograficzne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społeczne Chin z uwzględnieniem przyrostu naturalnego na podstawie analizy danych statystycznych </w:t>
            </w:r>
          </w:p>
          <w:p w14:paraId="1D6A413F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nowoczesnych kolei w rozwoju gospodarczym Chin</w:t>
            </w:r>
          </w:p>
          <w:p w14:paraId="1055BC92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kontrasty etniczne, językowe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i religijne w Indiach</w:t>
            </w:r>
          </w:p>
          <w:p w14:paraId="442FE6BC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cechy gospodarki Indii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i możliwości ich rozwoju</w:t>
            </w:r>
          </w:p>
          <w:p w14:paraId="7CB38EE3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znaczenie ropy naftowej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rozwoju ekonomicznym państw Bliskiego Wschodu</w:t>
            </w:r>
          </w:p>
          <w:p w14:paraId="0F7D9D71" w14:textId="77777777" w:rsidR="00650787" w:rsidRPr="00576419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124" w:hanging="124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źródła konfliktów zbrojnych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i terroryzmu na Bliskim Wschodzie</w:t>
            </w:r>
          </w:p>
        </w:tc>
        <w:tc>
          <w:tcPr>
            <w:tcW w:w="3175" w:type="dxa"/>
            <w:shd w:val="clear" w:color="auto" w:fill="auto"/>
          </w:tcPr>
          <w:p w14:paraId="610DBF02" w14:textId="36B45615" w:rsidR="00650787" w:rsidRPr="0074072E" w:rsidRDefault="005C44FD" w:rsidP="00650787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7658A17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dlaczego na wschodnich wybrzeżach Azji występuje wiele wulkanów</w:t>
            </w:r>
          </w:p>
          <w:p w14:paraId="3D6F7071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udowadnia słuszność stwierdzenia,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że Azja to kontynent kontrastów geograficznych</w:t>
            </w:r>
          </w:p>
          <w:p w14:paraId="773981F4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wpływ budowy geologicznej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na występowanie rowów tektonicznych, wulkanów, trzęsień ziemi i tsunami</w:t>
            </w:r>
          </w:p>
          <w:p w14:paraId="743B64D9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skutki trzęsień ziemi dla obszarów gęsto zaludnionych</w:t>
            </w:r>
          </w:p>
          <w:p w14:paraId="2598D8BD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na podstawie mapy ogólnogeograficznej i analizy danych statystycznych, dlaczego grunty orne mają niewielki udział w strukturze użytkowania ziemi w Azji </w:t>
            </w:r>
          </w:p>
          <w:p w14:paraId="73BF8088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wykazuje związki między cechami klimatu monsunowego a rytmem upraw i „kulturą ryżu” w Azji Południowo-Wschodniej</w:t>
            </w:r>
          </w:p>
          <w:p w14:paraId="14B2D240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znaczenie warunków przyrodniczych i czynników społeczno-kulturowych w tworzeniu nowoczesnej gospodarki Japonii</w:t>
            </w:r>
          </w:p>
          <w:p w14:paraId="2B38AA02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gospodarki Chin na gospodarkę światową</w:t>
            </w:r>
          </w:p>
          <w:p w14:paraId="37DED084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główne problemy indyjskiego społeczeństwa oraz przedstawia ich przyczyny</w:t>
            </w:r>
          </w:p>
          <w:p w14:paraId="79F21DDC" w14:textId="77777777" w:rsidR="00650787" w:rsidRPr="0074072E" w:rsidRDefault="00650787" w:rsidP="00650787">
            <w:pPr>
              <w:pStyle w:val="Akapitzlist"/>
              <w:numPr>
                <w:ilvl w:val="1"/>
                <w:numId w:val="16"/>
              </w:numPr>
              <w:tabs>
                <w:tab w:val="left" w:pos="150"/>
              </w:tabs>
              <w:ind w:left="129" w:hanging="129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skutki </w:t>
            </w:r>
            <w:r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konfliktów zbrojnych na Bliskim Wschodzie</w:t>
            </w:r>
          </w:p>
        </w:tc>
      </w:tr>
      <w:tr w:rsidR="00650787" w:rsidRPr="00BA15B5" w14:paraId="0FD476A2" w14:textId="77777777" w:rsidTr="00650787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6C0B7D57" w14:textId="541BDC64" w:rsidR="00650787" w:rsidRPr="00577D1D" w:rsidRDefault="00650787" w:rsidP="00650787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lastRenderedPageBreak/>
              <w:t>Afryka</w:t>
            </w:r>
          </w:p>
        </w:tc>
      </w:tr>
      <w:tr w:rsidR="00650787" w:rsidRPr="008E4DF9" w14:paraId="0C2D01E8" w14:textId="77777777" w:rsidTr="00650787">
        <w:trPr>
          <w:trHeight w:val="5613"/>
        </w:trPr>
        <w:tc>
          <w:tcPr>
            <w:tcW w:w="3174" w:type="dxa"/>
            <w:shd w:val="clear" w:color="auto" w:fill="auto"/>
          </w:tcPr>
          <w:p w14:paraId="64D7DA6C" w14:textId="0830E10E" w:rsidR="00650787" w:rsidRPr="00BA15B5" w:rsidRDefault="005C44FD" w:rsidP="00650787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Słuchacz:</w:t>
            </w:r>
          </w:p>
          <w:p w14:paraId="47E35C91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matematyczno-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-geograficzne Afryki na podstawie mapy ogólnogeograficznej </w:t>
            </w:r>
          </w:p>
          <w:p w14:paraId="7862FFC3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Afryki</w:t>
            </w:r>
          </w:p>
          <w:p w14:paraId="08FADAEC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największe rzeki i jeziora Afryki</w:t>
            </w:r>
          </w:p>
          <w:p w14:paraId="1AAD459C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right="-152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czynniki przyrodnicze wpływające na rozwój rolnictwa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Afryce</w:t>
            </w:r>
          </w:p>
          <w:p w14:paraId="04543C28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główne uprawy w Afryce</w:t>
            </w:r>
          </w:p>
          <w:p w14:paraId="2E946CC6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surowce mineralne Afryki na podstawie mapy gospodarczej </w:t>
            </w:r>
          </w:p>
          <w:p w14:paraId="0F1DC226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obszary występowania surowców mineralnych na terenie Afryki</w:t>
            </w:r>
          </w:p>
          <w:p w14:paraId="03ADD398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atrakcyjne turystycznie państwa Afryki</w:t>
            </w:r>
          </w:p>
          <w:p w14:paraId="3E9B3301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różnicę między głodem a niedożywieniem</w:t>
            </w:r>
          </w:p>
          <w:p w14:paraId="63007D76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wymienia państwa w Afryce dotknięte głodem i niedożywieniem </w:t>
            </w:r>
          </w:p>
          <w:p w14:paraId="24D9F860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>określa położenie geograficzne Kenii</w:t>
            </w:r>
          </w:p>
          <w:p w14:paraId="591A52EA" w14:textId="77777777" w:rsidR="00650787" w:rsidRPr="0020652E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obiekty turystyczne na terenie Kenii</w:t>
            </w:r>
          </w:p>
        </w:tc>
        <w:tc>
          <w:tcPr>
            <w:tcW w:w="3174" w:type="dxa"/>
            <w:shd w:val="clear" w:color="auto" w:fill="auto"/>
          </w:tcPr>
          <w:p w14:paraId="61EBC541" w14:textId="0E80529B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2CFB3E2F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ukształtowania powierzchni Afryki</w:t>
            </w:r>
          </w:p>
          <w:p w14:paraId="3D8D564F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cechy różnych typów klimatu w Afryce na podstawie klimatogramów </w:t>
            </w:r>
          </w:p>
          <w:p w14:paraId="7234E83E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sieć rzeczną i jeziora Afryki</w:t>
            </w:r>
          </w:p>
          <w:p w14:paraId="72BE80AA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przyrodnicze i pozaprzyrodnicze rozwoju rolnictwa w Afryce</w:t>
            </w:r>
          </w:p>
          <w:p w14:paraId="115AFA90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znaczenie chowu zwierząt w krajach Afryki</w:t>
            </w:r>
          </w:p>
          <w:p w14:paraId="6A4B2314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zróżnicowanie PKB w różnych państwach Afryki na podstawie analizy danych statystycznych </w:t>
            </w:r>
          </w:p>
          <w:p w14:paraId="5F8D9C04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przemysł wydobywczy w Afryce</w:t>
            </w:r>
          </w:p>
          <w:p w14:paraId="56A738EB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wskazuje państwa w Afryce dotknięte problemem głodu i niedożywienia na podstawie mapy tematycznej </w:t>
            </w:r>
          </w:p>
          <w:p w14:paraId="683F65B0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niedożywienie ludności w Afryce na podstawie wykresu </w:t>
            </w:r>
          </w:p>
          <w:p w14:paraId="632CF45E" w14:textId="77777777" w:rsidR="00650787" w:rsidRPr="00BA15B5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ruch turystyczny Kenii na podstawie analizy danych statystycznych </w:t>
            </w:r>
          </w:p>
        </w:tc>
        <w:tc>
          <w:tcPr>
            <w:tcW w:w="3175" w:type="dxa"/>
            <w:shd w:val="clear" w:color="auto" w:fill="auto"/>
          </w:tcPr>
          <w:p w14:paraId="4EA79569" w14:textId="4294B7CD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E1BC021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wpływ czynników klimatotwórczych na klimat Afryki</w:t>
            </w:r>
          </w:p>
          <w:p w14:paraId="59A66371" w14:textId="77777777" w:rsidR="00650787" w:rsidRPr="00144FAD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omawia rozmieszczenie opadów atmosferycznych w Afryce </w:t>
            </w:r>
            <w:r w:rsidRPr="008F02BD"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klimatyczn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Pr="00144FA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F41BB64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udział rolnictwa w strukturze zatrudnienia w wybranych państwach Afryki na podstawie wykresu </w:t>
            </w:r>
          </w:p>
          <w:p w14:paraId="77BEE742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gospodarkę w strefie Sahelu</w:t>
            </w:r>
          </w:p>
          <w:p w14:paraId="71BAB972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cechy gospodarki krajów Afryki na podstawie analizy danych statystycznych </w:t>
            </w:r>
          </w:p>
          <w:p w14:paraId="23694EF7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nowoczesne działy gospodarki Afryki</w:t>
            </w:r>
          </w:p>
          <w:p w14:paraId="1A0719A6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rozwój i znaczenie usług w Afryce</w:t>
            </w:r>
          </w:p>
          <w:p w14:paraId="1D6FA676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niedożywienia ludności w Afryce</w:t>
            </w:r>
          </w:p>
          <w:p w14:paraId="5F51B656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zmiany w poziomie niedożywienia ludności Afryki</w:t>
            </w:r>
          </w:p>
          <w:p w14:paraId="5CCCE74B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obiekty w Kenii wpisane na listę dziedzictwa UNESCO </w:t>
            </w:r>
          </w:p>
          <w:p w14:paraId="439858AA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</w:t>
            </w: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>walory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kulturowe Kenii </w:t>
            </w: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informacji </w:t>
            </w:r>
          </w:p>
          <w:p w14:paraId="3BD21139" w14:textId="00F1495E" w:rsidR="00096C50" w:rsidRPr="00BA15B5" w:rsidRDefault="00096C50" w:rsidP="00650787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14:paraId="04EB7D8B" w14:textId="5BD16477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93BFC0F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związek budowy geologicznej Afryki z powstawaniem rowów tektonicznych</w:t>
            </w:r>
          </w:p>
          <w:p w14:paraId="6D41BEFC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cyrkulację powietrza w strefie międzyzwrotnikowej</w:t>
            </w:r>
          </w:p>
          <w:p w14:paraId="0E48CD33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procesu pustynnienia w strefie Sahelu</w:t>
            </w:r>
          </w:p>
          <w:p w14:paraId="19F4D68D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ograniczające rozwój gospodarki w Afryce</w:t>
            </w:r>
          </w:p>
          <w:p w14:paraId="60D79B77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skutki niedożywienia ludności w Afryce</w:t>
            </w:r>
          </w:p>
          <w:p w14:paraId="4A73FF91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bariery ograniczające rozwój turystyki w Afryce</w:t>
            </w:r>
          </w:p>
          <w:p w14:paraId="5F20479F" w14:textId="77777777" w:rsidR="00650787" w:rsidRPr="00BA15B5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walory przyrodnicze Kenii wpływające na rozwój turystyki</w:t>
            </w:r>
          </w:p>
        </w:tc>
        <w:tc>
          <w:tcPr>
            <w:tcW w:w="3175" w:type="dxa"/>
            <w:shd w:val="clear" w:color="auto" w:fill="auto"/>
          </w:tcPr>
          <w:p w14:paraId="746898D1" w14:textId="6CC69AF6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BBB8601" w14:textId="77777777" w:rsidR="00650787" w:rsidRPr="0074072E" w:rsidRDefault="00650787" w:rsidP="00650787">
            <w:pPr>
              <w:pStyle w:val="Akapitzlist"/>
              <w:numPr>
                <w:ilvl w:val="0"/>
                <w:numId w:val="30"/>
              </w:numPr>
              <w:autoSpaceDE w:val="0"/>
              <w:autoSpaceDN w:val="0"/>
              <w:adjustRightInd w:val="0"/>
              <w:ind w:left="130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wyjaśnia istnienie strefowości klimatyczno-roślinno-glebowej w Afryce</w:t>
            </w:r>
          </w:p>
          <w:p w14:paraId="1410CCC7" w14:textId="77777777" w:rsidR="00650787" w:rsidRPr="00BA15B5" w:rsidRDefault="00650787" w:rsidP="00650787">
            <w:pPr>
              <w:pStyle w:val="Akapitzlis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 związki między warunkami przyrodniczymi a możliwościami gospodarowania w strefie Sahelu</w:t>
            </w:r>
          </w:p>
          <w:p w14:paraId="638C9DDF" w14:textId="77777777" w:rsidR="00650787" w:rsidRDefault="00650787" w:rsidP="00650787">
            <w:pPr>
              <w:pStyle w:val="Akapitzlis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rolę chińskich inwestycji na kontynencie afrykańskim</w:t>
            </w:r>
          </w:p>
          <w:p w14:paraId="24915AF7" w14:textId="77777777" w:rsidR="00650787" w:rsidRPr="00BA15B5" w:rsidRDefault="00650787" w:rsidP="00650787">
            <w:pPr>
              <w:pStyle w:val="Akapitzlis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sposoby walki z głodem ludności Afryki </w:t>
            </w:r>
          </w:p>
          <w:p w14:paraId="775B7F3B" w14:textId="77777777" w:rsidR="00650787" w:rsidRPr="00120B53" w:rsidRDefault="00650787" w:rsidP="00650787">
            <w:pPr>
              <w:pStyle w:val="Akapitzlis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związki między warunkami przyrodniczymi i kulturowymi a rozwojem turystyki na przykładzie Kenii</w:t>
            </w:r>
          </w:p>
        </w:tc>
      </w:tr>
      <w:tr w:rsidR="00033454" w:rsidRPr="008E4DF9" w14:paraId="3170A9D0" w14:textId="77777777" w:rsidTr="00155B69">
        <w:trPr>
          <w:trHeight w:val="416"/>
        </w:trPr>
        <w:tc>
          <w:tcPr>
            <w:tcW w:w="15875" w:type="dxa"/>
            <w:gridSpan w:val="5"/>
            <w:shd w:val="clear" w:color="auto" w:fill="auto"/>
          </w:tcPr>
          <w:p w14:paraId="2431FA9C" w14:textId="77777777" w:rsidR="00033454" w:rsidRPr="00640FB0" w:rsidRDefault="00033454" w:rsidP="00650787">
            <w:pPr>
              <w:rPr>
                <w:b/>
                <w:sz w:val="32"/>
                <w:szCs w:val="32"/>
                <w:highlight w:val="yellow"/>
              </w:rPr>
            </w:pPr>
            <w:r w:rsidRPr="00640FB0">
              <w:rPr>
                <w:b/>
                <w:sz w:val="32"/>
                <w:szCs w:val="32"/>
                <w:highlight w:val="yellow"/>
              </w:rPr>
              <w:lastRenderedPageBreak/>
              <w:t>Klasa VIII- semestr 4</w:t>
            </w:r>
          </w:p>
          <w:p w14:paraId="5C1875EB" w14:textId="77777777" w:rsidR="00033454" w:rsidRPr="00640FB0" w:rsidRDefault="00033454" w:rsidP="00650787">
            <w:pPr>
              <w:rPr>
                <w:rFonts w:asciiTheme="minorHAnsi" w:hAnsiTheme="minorHAnsi" w:cstheme="minorHAnsi"/>
                <w:sz w:val="32"/>
                <w:szCs w:val="32"/>
                <w:highlight w:val="yellow"/>
              </w:rPr>
            </w:pPr>
            <w:bookmarkStart w:id="0" w:name="_GoBack"/>
            <w:bookmarkEnd w:id="0"/>
          </w:p>
        </w:tc>
      </w:tr>
      <w:tr w:rsidR="00650787" w:rsidRPr="008E4DF9" w14:paraId="117ACD40" w14:textId="77777777" w:rsidTr="00650787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5AEE458" w14:textId="0304359A" w:rsidR="00650787" w:rsidRPr="00577D1D" w:rsidRDefault="00650787" w:rsidP="00650787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Ameryka Północna i Ameryka Południowa</w:t>
            </w:r>
          </w:p>
        </w:tc>
      </w:tr>
      <w:tr w:rsidR="00650787" w:rsidRPr="008E4DF9" w14:paraId="52F941DC" w14:textId="77777777" w:rsidTr="00650787">
        <w:tc>
          <w:tcPr>
            <w:tcW w:w="3174" w:type="dxa"/>
            <w:shd w:val="clear" w:color="auto" w:fill="auto"/>
          </w:tcPr>
          <w:p w14:paraId="2F20DC74" w14:textId="16DAA940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AB61D91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określa położenie geograficzne Ameryki</w:t>
            </w:r>
          </w:p>
          <w:p w14:paraId="57990BD5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mórz i oceanów oblewających Amerykę Północną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i Amerykę Południową</w:t>
            </w:r>
          </w:p>
          <w:p w14:paraId="2567C126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rzeki Ameryki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wskazuje je na mapie </w:t>
            </w:r>
          </w:p>
          <w:p w14:paraId="18698F52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tornado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cyklon tropikalny</w:t>
            </w:r>
          </w:p>
          <w:p w14:paraId="24ABFF54" w14:textId="77777777" w:rsidR="00650787" w:rsidRDefault="00650787" w:rsidP="00650787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wskazuje na mapie Aleję Tornad</w:t>
            </w:r>
          </w:p>
          <w:p w14:paraId="756EF861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nazwy wybranych cyklonów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tropikalnych w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XXI wieku</w:t>
            </w:r>
          </w:p>
          <w:p w14:paraId="3D3B8A4A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Amazonii</w:t>
            </w:r>
          </w:p>
          <w:p w14:paraId="303505D6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florę i faunę lasów równikowych</w:t>
            </w:r>
          </w:p>
          <w:p w14:paraId="7D2DAB1F" w14:textId="77777777" w:rsidR="00650787" w:rsidRPr="00555E62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podaje liczbę ludności Ameryki Północnej 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Ameryki</w:t>
            </w:r>
            <w:r w:rsidRPr="00555E62" w:rsidDel="00041CF8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>Południowej</w:t>
            </w:r>
            <w:r w:rsidRPr="0020652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670925">
              <w:rPr>
                <w:rFonts w:asciiTheme="minorHAnsi" w:hAnsiTheme="minorHAnsi" w:cstheme="minorHAnsi"/>
                <w:sz w:val="18"/>
                <w:szCs w:val="18"/>
              </w:rPr>
              <w:t>na podstawie wykresu</w:t>
            </w:r>
            <w:r w:rsidRPr="00555E62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C0AAFEF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odmiany człowieka zamieszkujące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Amery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kę</w:t>
            </w:r>
          </w:p>
          <w:p w14:paraId="210C3E6A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naczenie terminów: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urbanizacja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wskaźnik urbanizacji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aglomeracja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megalopolis</w:t>
            </w:r>
          </w:p>
          <w:p w14:paraId="6DC33322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obszary słabo i gęsto zaludnione w Ameryce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Ameryce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Południowej i wskazuje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je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748D9C41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miasta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aglomeracje Ameryki Północnej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Ameryki 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Południowe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j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i wskazuje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na mapie</w:t>
            </w:r>
          </w:p>
          <w:p w14:paraId="77B06205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położenie geograficzne Stanów Zjednoczonych</w:t>
            </w:r>
          </w:p>
          <w:p w14:paraId="44AD561F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wyjaśnia znaczenie termin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produkt światowy brutto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technopolia</w:t>
            </w:r>
          </w:p>
          <w:p w14:paraId="48CDCA4A" w14:textId="77777777" w:rsidR="00650787" w:rsidRPr="00D14B69" w:rsidRDefault="00650787" w:rsidP="00650787">
            <w:pPr>
              <w:pStyle w:val="Akapitzlist"/>
              <w:numPr>
                <w:ilvl w:val="0"/>
                <w:numId w:val="17"/>
              </w:numPr>
              <w:ind w:left="95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wymienia główne działy przemysłu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 Stanach Zjednoczonych</w:t>
            </w:r>
          </w:p>
          <w:p w14:paraId="674BED9F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ind w:left="71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wymienia rodzaje usług wyspecjalizowanych w Stanach Zjednoczonych</w:t>
            </w:r>
          </w:p>
          <w:p w14:paraId="6A15F5ED" w14:textId="77777777" w:rsidR="001D1B94" w:rsidRDefault="001D1B94" w:rsidP="001D1B94">
            <w:pPr>
              <w:pStyle w:val="Akapitzlis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D6495C" w14:textId="66E7EA57" w:rsidR="001D1B94" w:rsidRPr="00BA15B5" w:rsidRDefault="001D1B94" w:rsidP="001D1B94">
            <w:pPr>
              <w:pStyle w:val="Akapitzlis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4" w:type="dxa"/>
            <w:shd w:val="clear" w:color="auto" w:fill="auto"/>
          </w:tcPr>
          <w:p w14:paraId="4CC9050B" w14:textId="676D14D7" w:rsidR="00650787" w:rsidRPr="00BA15B5" w:rsidRDefault="005C44FD" w:rsidP="00650787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Słuchacz:</w:t>
            </w:r>
          </w:p>
          <w:p w14:paraId="56D360CB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wymienia nazwy państw leżących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Ameryce Północnej i Ameryce Południowej</w:t>
            </w:r>
          </w:p>
          <w:p w14:paraId="063537DF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cechy ukształtowania powierzchni Ameryki</w:t>
            </w:r>
          </w:p>
          <w:p w14:paraId="42AD1D9C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strefy klimatyczne Ameryki</w:t>
            </w:r>
          </w:p>
          <w:p w14:paraId="0655BAF9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przyczyny powstawania tornad i cyklonów tropikalnych</w:t>
            </w:r>
          </w:p>
          <w:p w14:paraId="21F29902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główne rejony występowania cyklonów tropikalnych i kierunki ich przemieszczania się</w:t>
            </w:r>
          </w:p>
          <w:p w14:paraId="72E49E31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cechy środowiska geograficznego Amazonii</w:t>
            </w:r>
          </w:p>
          <w:p w14:paraId="4795AE0B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cechy klimatu Amazonii</w:t>
            </w:r>
          </w:p>
          <w:p w14:paraId="5442B9BB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zróżnicowania etnicznego i kulturowego Ameryki</w:t>
            </w:r>
          </w:p>
          <w:p w14:paraId="1EDC1DB1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czynniki wpływające na rozmieszczenie ludności w Ameryce Północnej i Ameryce Południowej</w:t>
            </w:r>
          </w:p>
          <w:p w14:paraId="7D6BD235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analizuje liczbę ludności miejskiej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ogólnej liczbie ludności państw Ameryki na podstawie mapy tematycznej </w:t>
            </w:r>
          </w:p>
          <w:p w14:paraId="2C6C4353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cechy położenia geograficznego Stanów Zjednoczonych</w:t>
            </w:r>
          </w:p>
          <w:p w14:paraId="505F9B99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wymienia czynniki wpływające na rozwój Doliny Krzemowej</w:t>
            </w:r>
          </w:p>
          <w:p w14:paraId="7EE10B41" w14:textId="77777777" w:rsidR="00650787" w:rsidRPr="00BA15B5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strukturę użytkowania ziemi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Stanach Zjednoczonych na podstawie wykresu </w:t>
            </w:r>
          </w:p>
        </w:tc>
        <w:tc>
          <w:tcPr>
            <w:tcW w:w="3175" w:type="dxa"/>
            <w:shd w:val="clear" w:color="auto" w:fill="auto"/>
          </w:tcPr>
          <w:p w14:paraId="1A79B22E" w14:textId="6139FB69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49B54209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charakteryzuje budowę geologiczną Ameryki</w:t>
            </w:r>
          </w:p>
          <w:p w14:paraId="49B33D5E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czynniki klimatyczne wpływające na klimat Ameryki</w:t>
            </w:r>
          </w:p>
          <w:p w14:paraId="7C4620C7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 strefy klimatyczne ze strefami roślinnymi w Ameryce</w:t>
            </w:r>
          </w:p>
          <w:p w14:paraId="29646622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charakteryzuje wody powierzchniowe Ameryki na podstawie mapy ogólnogeograficznej </w:t>
            </w:r>
          </w:p>
          <w:p w14:paraId="0BAEF94D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mechanizm powstawania tornad i cyklonów tropikalnych</w:t>
            </w:r>
          </w:p>
          <w:p w14:paraId="529EB55F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przyczyny wysokich rocznych sum opadów atmosferycznych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Amazonii</w:t>
            </w:r>
          </w:p>
          <w:p w14:paraId="2DA0D268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opisuje piętrowość wilgotnych lasów równikowych w Amazonii</w:t>
            </w:r>
          </w:p>
          <w:p w14:paraId="0DB4B1E8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wielkie migracje w historii zasiedlania Ameryki</w:t>
            </w:r>
          </w:p>
          <w:p w14:paraId="6819C7C1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omawia zmiany liczby ludności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Ameryce na przestrzeni lat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na podstawie wykresu</w:t>
            </w:r>
          </w:p>
          <w:p w14:paraId="401112FA" w14:textId="77777777" w:rsidR="00650787" w:rsidRPr="002F3908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omawia rozwój miast Ameryki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2F3908">
              <w:rPr>
                <w:rFonts w:asciiTheme="minorHAnsi" w:hAnsiTheme="minorHAnsi" w:cstheme="minorHAnsi"/>
                <w:sz w:val="18"/>
                <w:szCs w:val="18"/>
              </w:rPr>
              <w:t xml:space="preserve">na podstawie wybranych źródeł </w:t>
            </w:r>
          </w:p>
          <w:p w14:paraId="6A11CED2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megalopolis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Ameryce i wskazuje je na mapie </w:t>
            </w:r>
          </w:p>
          <w:p w14:paraId="48382B80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przyczyny powstawania slamsów w wielkich miastach na przykładzie Ameryki Południowej</w:t>
            </w:r>
          </w:p>
          <w:p w14:paraId="2DE9A5D8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 znaczenie przemysłu i jego kluczowe działy w Stanach Zjednoczonych</w:t>
            </w:r>
          </w:p>
          <w:p w14:paraId="778C08DC" w14:textId="77777777" w:rsidR="00650787" w:rsidRPr="00BA15B5" w:rsidRDefault="00650787" w:rsidP="00650787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cechy rolnictwa Stanów Zjednoczonych</w:t>
            </w:r>
          </w:p>
        </w:tc>
        <w:tc>
          <w:tcPr>
            <w:tcW w:w="3177" w:type="dxa"/>
            <w:shd w:val="clear" w:color="auto" w:fill="auto"/>
          </w:tcPr>
          <w:p w14:paraId="523CE55E" w14:textId="1E0D227B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5383453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wykazuje związek ukształtowania powierzchni z budową geologiczną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Ameryce</w:t>
            </w:r>
          </w:p>
          <w:p w14:paraId="583BFA37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związek stref klimatycznych ze strefami roślinnymi w Ameryce</w:t>
            </w:r>
          </w:p>
          <w:p w14:paraId="0FFAF450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przedstawia skutki </w:t>
            </w:r>
            <w:r w:rsidRPr="00386023">
              <w:rPr>
                <w:rFonts w:asciiTheme="minorHAnsi" w:hAnsiTheme="minorHAnsi" w:cstheme="minorHAnsi"/>
                <w:sz w:val="18"/>
                <w:szCs w:val="18"/>
              </w:rPr>
              <w:t>występowania</w:t>
            </w: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 tornad i cyklonów tropikalnych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Ameryce</w:t>
            </w:r>
          </w:p>
          <w:p w14:paraId="297B5CDB" w14:textId="77777777" w:rsidR="00650787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omawia ekologiczne następstwa wylesiania Amazonii</w:t>
            </w:r>
          </w:p>
          <w:p w14:paraId="7CA61572" w14:textId="77777777" w:rsidR="00650787" w:rsidRDefault="00650787" w:rsidP="00650787">
            <w:pPr>
              <w:pStyle w:val="Default"/>
              <w:numPr>
                <w:ilvl w:val="1"/>
                <w:numId w:val="16"/>
              </w:numPr>
              <w:ind w:left="161" w:hanging="16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podaje kierunki gospodarczego wykorzystania Amazonii</w:t>
            </w:r>
          </w:p>
          <w:p w14:paraId="0A91B918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sytuację rdzennej ludności w Ameryce</w:t>
            </w:r>
          </w:p>
          <w:p w14:paraId="137678CE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przedstawia negatywne skutki urbanizacji w Ameryce</w:t>
            </w:r>
          </w:p>
          <w:p w14:paraId="43053B52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określa cechy megalopolis w Ameryce Północnej</w:t>
            </w:r>
          </w:p>
          <w:p w14:paraId="3AC19361" w14:textId="77777777" w:rsidR="00650787" w:rsidRPr="00D14B69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>charakteryzuje wybrane wskaźniki rozwoju gospodarczego Stanów Zjednoczonych</w:t>
            </w:r>
          </w:p>
          <w:p w14:paraId="2F3FBADE" w14:textId="77777777" w:rsidR="00650787" w:rsidRPr="00120B53" w:rsidRDefault="00650787" w:rsidP="00650787">
            <w:pPr>
              <w:pStyle w:val="Akapitzlist"/>
              <w:numPr>
                <w:ilvl w:val="0"/>
                <w:numId w:val="32"/>
              </w:numPr>
              <w:ind w:left="133" w:hanging="133"/>
              <w:rPr>
                <w:rFonts w:asciiTheme="minorHAnsi" w:hAnsiTheme="minorHAnsi" w:cstheme="minorHAnsi"/>
                <w:sz w:val="18"/>
                <w:szCs w:val="18"/>
              </w:rPr>
            </w:pPr>
            <w:r w:rsidRPr="00D14B69">
              <w:rPr>
                <w:rFonts w:asciiTheme="minorHAnsi" w:hAnsiTheme="minorHAnsi" w:cstheme="minorHAnsi"/>
                <w:sz w:val="18"/>
                <w:szCs w:val="18"/>
              </w:rPr>
              <w:t xml:space="preserve">omawia znaczenie usług wyspecjalizowanych w gospodarce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Stanów Zjednoczonych</w:t>
            </w:r>
          </w:p>
        </w:tc>
        <w:tc>
          <w:tcPr>
            <w:tcW w:w="3175" w:type="dxa"/>
            <w:shd w:val="clear" w:color="auto" w:fill="auto"/>
          </w:tcPr>
          <w:p w14:paraId="3AF0AD31" w14:textId="33E57279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E3102C6" w14:textId="77777777" w:rsidR="00650787" w:rsidRDefault="00650787" w:rsidP="00650787">
            <w:pPr>
              <w:pStyle w:val="Defaul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cechy ukształtowania powierzchni Ameryki Północnej  i Ameryki Południowej na podstawie map </w:t>
            </w:r>
          </w:p>
          <w:p w14:paraId="794434D3" w14:textId="77777777" w:rsidR="00650787" w:rsidRDefault="00650787" w:rsidP="00650787">
            <w:pPr>
              <w:pStyle w:val="Defaul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przedstawia sposoby ochrony przed nadchodzącym cyklonem na podstawie wybranych źródeł informacji </w:t>
            </w:r>
          </w:p>
          <w:p w14:paraId="48AB8D1F" w14:textId="77777777" w:rsidR="00650787" w:rsidRDefault="00650787" w:rsidP="00650787">
            <w:pPr>
              <w:pStyle w:val="Defaul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 działania człowieka mające na celu ochronę walorów przyrodniczych Amazonii</w:t>
            </w:r>
          </w:p>
          <w:p w14:paraId="7851AB82" w14:textId="77777777" w:rsidR="00650787" w:rsidRDefault="00650787" w:rsidP="00650787">
            <w:pPr>
              <w:pStyle w:val="Defaul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problemy ludności mieszkających w slamsach na podstawie materiałów źródłowych </w:t>
            </w:r>
          </w:p>
          <w:p w14:paraId="702DA4D7" w14:textId="77777777" w:rsidR="00650787" w:rsidRDefault="00650787" w:rsidP="00650787">
            <w:pPr>
              <w:pStyle w:val="Defaul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ocenia wpływ przemysłu zaawansowanych technologii na rozwój gospodarki Stanów Zjednoczonych</w:t>
            </w:r>
          </w:p>
          <w:p w14:paraId="2219CDCF" w14:textId="77777777" w:rsidR="00650787" w:rsidRPr="00B84108" w:rsidRDefault="00650787" w:rsidP="00650787">
            <w:pPr>
              <w:pStyle w:val="Default"/>
              <w:numPr>
                <w:ilvl w:val="0"/>
                <w:numId w:val="30"/>
              </w:numPr>
              <w:ind w:left="130" w:hanging="13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ocenia rolę Stanów Zjednoczonych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w gospodarce światowej na podstawie analizy danych statystycznych </w:t>
            </w:r>
          </w:p>
        </w:tc>
      </w:tr>
      <w:tr w:rsidR="00650787" w:rsidRPr="008E4DF9" w14:paraId="71A59F16" w14:textId="77777777" w:rsidTr="00650787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3F606F96" w14:textId="50C80A2C" w:rsidR="00650787" w:rsidRPr="00577D1D" w:rsidRDefault="00650787" w:rsidP="00650787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 xml:space="preserve"> 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Australia i Oceania</w:t>
            </w:r>
          </w:p>
        </w:tc>
      </w:tr>
      <w:tr w:rsidR="00650787" w:rsidRPr="008E4DF9" w14:paraId="7B1B9B70" w14:textId="77777777" w:rsidTr="00650787">
        <w:tc>
          <w:tcPr>
            <w:tcW w:w="3174" w:type="dxa"/>
            <w:shd w:val="clear" w:color="auto" w:fill="auto"/>
          </w:tcPr>
          <w:p w14:paraId="79D507C6" w14:textId="67A8B69F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7C982FA3" w14:textId="77777777" w:rsidR="00650787" w:rsidRPr="00964E43" w:rsidRDefault="00650787" w:rsidP="00650787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określa położenie geograficzne Australii i Oceanii</w:t>
            </w:r>
          </w:p>
          <w:p w14:paraId="75687207" w14:textId="77777777" w:rsidR="00650787" w:rsidRPr="00964E43" w:rsidRDefault="00650787" w:rsidP="00650787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największe pustynie Australii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na podstawie mapy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42EB7373" w14:textId="77777777" w:rsidR="00650787" w:rsidRPr="00964E43" w:rsidRDefault="00650787" w:rsidP="00650787">
            <w:pPr>
              <w:pStyle w:val="Akapitzlist"/>
              <w:numPr>
                <w:ilvl w:val="0"/>
                <w:numId w:val="16"/>
              </w:numPr>
              <w:ind w:left="109" w:hanging="98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terminu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basen artezyjski</w:t>
            </w:r>
          </w:p>
          <w:p w14:paraId="5DB8D4D3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endemity w Australii oraz na wyspach Oceanii </w:t>
            </w:r>
          </w:p>
          <w:p w14:paraId="16C97886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55E6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liczbę ludności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gęstość zaludnienia w Australii na podstawie mapy tematycznej 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analizy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danych statystycznych</w:t>
            </w:r>
            <w:r w:rsidDel="0080193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4A21664D" w14:textId="77777777" w:rsidR="00650787" w:rsidRPr="00BA15B5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 Australii oraz wskazuje je na mapie</w:t>
            </w:r>
          </w:p>
        </w:tc>
        <w:tc>
          <w:tcPr>
            <w:tcW w:w="3174" w:type="dxa"/>
            <w:shd w:val="clear" w:color="auto" w:fill="auto"/>
          </w:tcPr>
          <w:p w14:paraId="7E5E6598" w14:textId="722F86C8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066C7F51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środowisko przyrodnicze Australii i Oceanii</w:t>
            </w:r>
          </w:p>
          <w:p w14:paraId="0B5D0D16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ukształtowanie powierzchni Australii</w:t>
            </w:r>
          </w:p>
          <w:p w14:paraId="0BCBC37C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strefy klimatyczne w Australii</w:t>
            </w:r>
          </w:p>
          <w:p w14:paraId="23173242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wody powierzchniowe Australii</w:t>
            </w:r>
          </w:p>
          <w:p w14:paraId="4BEFC905" w14:textId="77777777" w:rsidR="00650787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czynniki przyrodnicze wpływające na rozmieszczenie ludności w Australii</w:t>
            </w:r>
          </w:p>
          <w:p w14:paraId="48FFA3C0" w14:textId="77777777" w:rsidR="00650787" w:rsidRPr="00BA15B5" w:rsidRDefault="00650787" w:rsidP="00650787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występowanie surowców mineralnych w Australii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</w:tc>
        <w:tc>
          <w:tcPr>
            <w:tcW w:w="3175" w:type="dxa"/>
            <w:shd w:val="clear" w:color="auto" w:fill="auto"/>
          </w:tcPr>
          <w:p w14:paraId="1239DBE9" w14:textId="0B400443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0B64758" w14:textId="77777777" w:rsidR="00650787" w:rsidRPr="00964E43" w:rsidRDefault="00650787" w:rsidP="00650787">
            <w:pPr>
              <w:pStyle w:val="Akapitzlist"/>
              <w:numPr>
                <w:ilvl w:val="0"/>
                <w:numId w:val="33"/>
              </w:numPr>
              <w:ind w:left="102" w:hanging="83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wymienia cechy charakterystyczne poszczególnych typów klimatu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 Australii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klimatogram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ów</w:t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BDBE2AB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strefowość roślinną w Australii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mapy tematycznej </w:t>
            </w:r>
          </w:p>
          <w:p w14:paraId="3D93A2F2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bariery utrudniające zamieszkanie Australii</w:t>
            </w:r>
          </w:p>
          <w:p w14:paraId="63DEFC3F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rdzennych mieszkańców Australii</w:t>
            </w:r>
          </w:p>
          <w:p w14:paraId="7C7FF106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rolnictwa Australii na tle warunków przyrodniczych</w:t>
            </w:r>
          </w:p>
          <w:p w14:paraId="534E61D9" w14:textId="77777777" w:rsidR="00650787" w:rsidRPr="00BA15B5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turystyki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w rozwoju gospodarki Australii i Oceanii</w:t>
            </w:r>
          </w:p>
        </w:tc>
        <w:tc>
          <w:tcPr>
            <w:tcW w:w="3177" w:type="dxa"/>
            <w:shd w:val="clear" w:color="auto" w:fill="auto"/>
          </w:tcPr>
          <w:p w14:paraId="010CA69D" w14:textId="520152AD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D609446" w14:textId="77777777" w:rsidR="00650787" w:rsidRPr="00964E43" w:rsidRDefault="00650787" w:rsidP="00650787">
            <w:pPr>
              <w:pStyle w:val="Akapitzlist"/>
              <w:numPr>
                <w:ilvl w:val="0"/>
                <w:numId w:val="34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położenia Australii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964E43">
              <w:rPr>
                <w:rFonts w:asciiTheme="minorHAnsi" w:hAnsiTheme="minorHAnsi" w:cstheme="minorHAnsi"/>
                <w:sz w:val="18"/>
                <w:szCs w:val="18"/>
              </w:rPr>
              <w:t>na klimat</w:t>
            </w:r>
          </w:p>
          <w:p w14:paraId="5D2526F5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zasoby wód artezyjskich i ich rolę w gospodarce Australii</w:t>
            </w:r>
          </w:p>
          <w:p w14:paraId="75546F06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wyjaśnia, dlaczego Australia jest atrakcyjna dla imigrantów</w:t>
            </w:r>
          </w:p>
          <w:p w14:paraId="43343A35" w14:textId="77777777" w:rsidR="00650787" w:rsidRPr="00BA15B5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znaczenie </w:t>
            </w:r>
            <w:r w:rsidRPr="005F015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przetwórstwa przemysłowego i przemysłu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zaawansowanych technologii w rozwoju Australii</w:t>
            </w:r>
          </w:p>
        </w:tc>
        <w:tc>
          <w:tcPr>
            <w:tcW w:w="3175" w:type="dxa"/>
            <w:shd w:val="clear" w:color="auto" w:fill="auto"/>
          </w:tcPr>
          <w:p w14:paraId="45A9D500" w14:textId="10A5A7C6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1F5D415C" w14:textId="77777777" w:rsidR="00650787" w:rsidRDefault="00650787" w:rsidP="00650787">
            <w:pPr>
              <w:pStyle w:val="Akapitzlist"/>
              <w:numPr>
                <w:ilvl w:val="0"/>
                <w:numId w:val="3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wykazuje zależność między klimatem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a zasobami wód powierzchniowych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>w Australii</w:t>
            </w:r>
          </w:p>
          <w:p w14:paraId="57A13086" w14:textId="77777777" w:rsidR="00650787" w:rsidRPr="00DA1DCE" w:rsidRDefault="00650787" w:rsidP="00650787">
            <w:pPr>
              <w:pStyle w:val="Akapitzlist"/>
              <w:numPr>
                <w:ilvl w:val="0"/>
                <w:numId w:val="35"/>
              </w:numPr>
              <w:ind w:left="105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wykazuje zależność pomiędzy rozmieszczeniem ludności a warunkami naturalnymi występującymi w Australii</w:t>
            </w:r>
          </w:p>
          <w:p w14:paraId="5DCF772B" w14:textId="77777777" w:rsidR="00650787" w:rsidRPr="00BA15B5" w:rsidRDefault="00650787" w:rsidP="00650787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określa główne cechy gospodarki Australii na tle warunków przyrodniczych</w:t>
            </w:r>
          </w:p>
        </w:tc>
      </w:tr>
      <w:tr w:rsidR="00650787" w:rsidRPr="008E4DF9" w14:paraId="0DC40F10" w14:textId="77777777" w:rsidTr="00650787">
        <w:trPr>
          <w:trHeight w:val="340"/>
        </w:trPr>
        <w:tc>
          <w:tcPr>
            <w:tcW w:w="15875" w:type="dxa"/>
            <w:gridSpan w:val="5"/>
            <w:shd w:val="clear" w:color="auto" w:fill="auto"/>
            <w:vAlign w:val="center"/>
          </w:tcPr>
          <w:p w14:paraId="6D270A53" w14:textId="2472325C" w:rsidR="00650787" w:rsidRPr="00BA15B5" w:rsidRDefault="00650787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Obszary okołobiegunowe</w:t>
            </w:r>
          </w:p>
        </w:tc>
      </w:tr>
      <w:tr w:rsidR="00650787" w:rsidRPr="008E4DF9" w14:paraId="3B1555C3" w14:textId="77777777" w:rsidTr="00650787">
        <w:tc>
          <w:tcPr>
            <w:tcW w:w="3174" w:type="dxa"/>
            <w:shd w:val="clear" w:color="auto" w:fill="auto"/>
          </w:tcPr>
          <w:p w14:paraId="3582847F" w14:textId="487099EF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B21D201" w14:textId="77777777" w:rsidR="00650787" w:rsidRPr="00DA1DCE" w:rsidRDefault="00650787" w:rsidP="00650787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określa położenie geograficzne obszarów okołobiegunowych</w:t>
            </w:r>
          </w:p>
          <w:p w14:paraId="0B82505A" w14:textId="77777777" w:rsidR="00650787" w:rsidRPr="00DA1DCE" w:rsidRDefault="00650787" w:rsidP="00650787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góra lodowa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pak lodowy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lądolód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20652E">
              <w:rPr>
                <w:rFonts w:asciiTheme="minorHAnsi" w:hAnsiTheme="minorHAnsi" w:cstheme="minorHAnsi"/>
                <w:i/>
                <w:sz w:val="18"/>
                <w:szCs w:val="18"/>
              </w:rPr>
              <w:t>lodowce szelfowe</w:t>
            </w:r>
          </w:p>
          <w:p w14:paraId="21513409" w14:textId="77777777" w:rsidR="00650787" w:rsidRPr="00120B53" w:rsidRDefault="00650787" w:rsidP="00650787">
            <w:pPr>
              <w:pStyle w:val="Akapitzlist"/>
              <w:numPr>
                <w:ilvl w:val="0"/>
                <w:numId w:val="16"/>
              </w:numPr>
              <w:ind w:left="123" w:hanging="123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gatunki roślin i zwierząt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na obszarach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Arktyki i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</w:tc>
        <w:tc>
          <w:tcPr>
            <w:tcW w:w="3174" w:type="dxa"/>
            <w:shd w:val="clear" w:color="auto" w:fill="auto"/>
          </w:tcPr>
          <w:p w14:paraId="4345FE9B" w14:textId="05B9A57F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6F456921" w14:textId="77777777" w:rsidR="00650787" w:rsidRPr="00DA1DCE" w:rsidRDefault="00650787" w:rsidP="00650787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wymienia cechy środowiska przyrodniczego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obszarów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54DF1B9C" w14:textId="77777777" w:rsidR="00650787" w:rsidRPr="00DA1DCE" w:rsidRDefault="00650787" w:rsidP="00650787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charakteryzuje klimat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Arktyki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br/>
              <w:t xml:space="preserve">i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Antarkty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ki</w:t>
            </w:r>
          </w:p>
          <w:p w14:paraId="5BCC5DAC" w14:textId="77777777" w:rsidR="00650787" w:rsidRDefault="00650787" w:rsidP="00650787">
            <w:pPr>
              <w:pStyle w:val="Akapitzlist"/>
              <w:numPr>
                <w:ilvl w:val="0"/>
                <w:numId w:val="16"/>
              </w:numPr>
              <w:ind w:left="9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wymienia zagrożenia środowiska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przyrodniczego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  <w:p w14:paraId="65E94422" w14:textId="77777777" w:rsidR="005C44FD" w:rsidRDefault="005C44FD" w:rsidP="005C44FD">
            <w:pPr>
              <w:pStyle w:val="Akapitzlist"/>
              <w:ind w:left="9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6ADC020" w14:textId="77777777" w:rsidR="00A12826" w:rsidRDefault="00A12826" w:rsidP="005C44FD">
            <w:pPr>
              <w:pStyle w:val="Akapitzlist"/>
              <w:ind w:left="99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E331CFF" w14:textId="40E7C643" w:rsidR="00A12826" w:rsidRPr="00DA1DCE" w:rsidRDefault="00A12826" w:rsidP="005C44FD">
            <w:pPr>
              <w:pStyle w:val="Akapitzlist"/>
              <w:ind w:left="99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  <w:shd w:val="clear" w:color="auto" w:fill="auto"/>
          </w:tcPr>
          <w:p w14:paraId="59EC16A3" w14:textId="46F488CB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12D474D" w14:textId="77777777" w:rsidR="00650787" w:rsidRDefault="00650787" w:rsidP="00650787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opisuje zjawisko dnia polarnego i nocy polarnej na obszarach </w:t>
            </w:r>
            <w:r w:rsidRPr="00DA1DCE">
              <w:rPr>
                <w:rFonts w:asciiTheme="minorHAnsi" w:hAnsiTheme="minorHAnsi" w:cstheme="minorHAnsi"/>
                <w:sz w:val="18"/>
                <w:szCs w:val="18"/>
              </w:rPr>
              <w:t>okołobiegunowych</w:t>
            </w:r>
          </w:p>
          <w:p w14:paraId="511537E1" w14:textId="77777777" w:rsidR="00650787" w:rsidRPr="00243909" w:rsidRDefault="00650787" w:rsidP="00650787">
            <w:pPr>
              <w:pStyle w:val="Akapitzlist"/>
              <w:numPr>
                <w:ilvl w:val="1"/>
                <w:numId w:val="16"/>
              </w:numPr>
              <w:ind w:left="130" w:hanging="111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charakteryz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uje ludy zamieszkujące Arktykę oraz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warunki ich życia</w:t>
            </w:r>
          </w:p>
          <w:p w14:paraId="360D8396" w14:textId="77777777" w:rsidR="00650787" w:rsidRPr="00120B53" w:rsidRDefault="00650787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7" w:type="dxa"/>
            <w:shd w:val="clear" w:color="auto" w:fill="auto"/>
          </w:tcPr>
          <w:p w14:paraId="3F7DEAF5" w14:textId="1D39FA6E" w:rsidR="00650787" w:rsidRPr="00BA15B5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5CAB8E32" w14:textId="77777777" w:rsidR="00650787" w:rsidRDefault="00650787" w:rsidP="00650787">
            <w:pPr>
              <w:pStyle w:val="Akapitzlist"/>
              <w:numPr>
                <w:ilvl w:val="0"/>
                <w:numId w:val="36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porównuje środowisko 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rzyrodnicze Arktyki i Antarktyki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C7B0229" w14:textId="77777777" w:rsidR="00650787" w:rsidRPr="00243909" w:rsidRDefault="00650787" w:rsidP="00650787">
            <w:pPr>
              <w:pStyle w:val="Akapitzlist"/>
              <w:numPr>
                <w:ilvl w:val="0"/>
                <w:numId w:val="36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wyjaśnia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dlaczego Antarktyda jest największą pustynią lodową</w:t>
            </w:r>
          </w:p>
          <w:p w14:paraId="560EAB3F" w14:textId="77777777" w:rsidR="00650787" w:rsidRPr="00243909" w:rsidRDefault="00650787" w:rsidP="00650787">
            <w:pPr>
              <w:pStyle w:val="Akapitzlist"/>
              <w:numPr>
                <w:ilvl w:val="0"/>
                <w:numId w:val="36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omawia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status prawny Antarktydy</w:t>
            </w:r>
          </w:p>
        </w:tc>
        <w:tc>
          <w:tcPr>
            <w:tcW w:w="3175" w:type="dxa"/>
            <w:shd w:val="clear" w:color="auto" w:fill="auto"/>
          </w:tcPr>
          <w:p w14:paraId="0BCC6D40" w14:textId="7F80C073" w:rsidR="00650787" w:rsidRDefault="005C44FD" w:rsidP="0065078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Słuchacz:</w:t>
            </w:r>
          </w:p>
          <w:p w14:paraId="3C87F02A" w14:textId="77777777" w:rsidR="00650787" w:rsidRPr="00243909" w:rsidRDefault="00650787" w:rsidP="00650787">
            <w:pPr>
              <w:pStyle w:val="Akapitzlist"/>
              <w:numPr>
                <w:ilvl w:val="0"/>
                <w:numId w:val="37"/>
              </w:numPr>
              <w:ind w:left="119" w:hanging="112"/>
              <w:rPr>
                <w:rFonts w:asciiTheme="minorHAnsi" w:hAnsiTheme="minorHAnsi" w:cstheme="minorHAnsi"/>
                <w:sz w:val="18"/>
                <w:szCs w:val="18"/>
              </w:rPr>
            </w:pP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skutki 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>zmian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 klimatu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w środowisku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geograficznym</w:t>
            </w:r>
            <w:r w:rsidRPr="00243909">
              <w:rPr>
                <w:rFonts w:asciiTheme="minorHAnsi" w:hAnsiTheme="minorHAnsi" w:cstheme="minorHAnsi"/>
                <w:sz w:val="18"/>
                <w:szCs w:val="18"/>
              </w:rPr>
              <w:t xml:space="preserve"> obszarów polarnych</w:t>
            </w:r>
          </w:p>
          <w:p w14:paraId="461552C6" w14:textId="77777777" w:rsidR="00650787" w:rsidRPr="00120B53" w:rsidRDefault="00650787" w:rsidP="00650787">
            <w:pPr>
              <w:ind w:left="7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</w:tbl>
    <w:p w14:paraId="3C87FFE5" w14:textId="77777777" w:rsidR="00650787" w:rsidRPr="003C0079" w:rsidRDefault="00650787" w:rsidP="00650787">
      <w:pPr>
        <w:rPr>
          <w:rFonts w:asciiTheme="minorHAnsi" w:hAnsiTheme="minorHAnsi" w:cstheme="minorHAnsi"/>
          <w:sz w:val="16"/>
          <w:szCs w:val="16"/>
        </w:rPr>
      </w:pPr>
    </w:p>
    <w:p w14:paraId="1EA47A4B" w14:textId="26F443D9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03DBA2F1" w14:textId="1C06B97D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4906C441" w14:textId="23A3D545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5F3981DF" w14:textId="3C381EA1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4FFBDF6D" w14:textId="0CB749BE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6E94BC23" w14:textId="5B027ACE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092E26DA" w14:textId="4A952FE5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585B2E98" w14:textId="3D176538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4592F3AE" w14:textId="319B27FD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2859DD38" w14:textId="1A886BB0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7E97F735" w14:textId="26F395E8" w:rsidR="00EC54F8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p w14:paraId="69CA9D40" w14:textId="77777777" w:rsidR="00EC54F8" w:rsidRPr="00A2086B" w:rsidRDefault="00EC54F8" w:rsidP="00E71663">
      <w:pPr>
        <w:rPr>
          <w:rFonts w:asciiTheme="minorHAnsi" w:hAnsiTheme="minorHAnsi" w:cstheme="minorHAnsi"/>
          <w:sz w:val="8"/>
          <w:szCs w:val="16"/>
        </w:rPr>
      </w:pPr>
    </w:p>
    <w:sectPr w:rsidR="00EC54F8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99F569" w14:textId="77777777" w:rsidR="008547E1" w:rsidRDefault="008547E1" w:rsidP="00F406B9">
      <w:r>
        <w:separator/>
      </w:r>
    </w:p>
  </w:endnote>
  <w:endnote w:type="continuationSeparator" w:id="0">
    <w:p w14:paraId="17FA5255" w14:textId="77777777" w:rsidR="008547E1" w:rsidRDefault="008547E1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1D0849" w14:textId="77777777" w:rsidR="008547E1" w:rsidRDefault="008547E1" w:rsidP="00F406B9">
      <w:r>
        <w:separator/>
      </w:r>
    </w:p>
  </w:footnote>
  <w:footnote w:type="continuationSeparator" w:id="0">
    <w:p w14:paraId="0417B1F5" w14:textId="77777777" w:rsidR="008547E1" w:rsidRDefault="008547E1" w:rsidP="00F406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EB4E51"/>
    <w:multiLevelType w:val="hybridMultilevel"/>
    <w:tmpl w:val="5AAC100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5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E1659AD"/>
    <w:multiLevelType w:val="hybridMultilevel"/>
    <w:tmpl w:val="01EE5076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2319E"/>
    <w:multiLevelType w:val="hybridMultilevel"/>
    <w:tmpl w:val="955A165C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12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733B08"/>
    <w:multiLevelType w:val="hybridMultilevel"/>
    <w:tmpl w:val="DA5EC69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6" w15:restartNumberingAfterBreak="0">
    <w:nsid w:val="3A9C2FF1"/>
    <w:multiLevelType w:val="hybridMultilevel"/>
    <w:tmpl w:val="0E60DDB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61830B8"/>
    <w:multiLevelType w:val="hybridMultilevel"/>
    <w:tmpl w:val="2466A9B2"/>
    <w:lvl w:ilvl="0" w:tplc="04150001">
      <w:start w:val="1"/>
      <w:numFmt w:val="bullet"/>
      <w:lvlText w:val=""/>
      <w:lvlJc w:val="left"/>
      <w:pPr>
        <w:ind w:left="5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25" w15:restartNumberingAfterBreak="0">
    <w:nsid w:val="5AC90918"/>
    <w:multiLevelType w:val="hybridMultilevel"/>
    <w:tmpl w:val="08B0BD16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9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74149A"/>
    <w:multiLevelType w:val="hybridMultilevel"/>
    <w:tmpl w:val="34923F98"/>
    <w:lvl w:ilvl="0" w:tplc="2898D82C">
      <w:numFmt w:val="bullet"/>
      <w:lvlText w:val="•"/>
      <w:lvlJc w:val="left"/>
      <w:pPr>
        <w:ind w:left="1068" w:hanging="360"/>
      </w:pPr>
      <w:rPr>
        <w:rFonts w:ascii="Humanst521EU" w:eastAsia="Calibri" w:hAnsi="Humanst521EU" w:cs="Humanst521EU" w:hint="default"/>
      </w:rPr>
    </w:lvl>
    <w:lvl w:ilvl="1" w:tplc="04150003" w:tentative="1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7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3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08" w:hanging="360"/>
      </w:pPr>
      <w:rPr>
        <w:rFonts w:ascii="Wingdings" w:hAnsi="Wingdings" w:hint="default"/>
      </w:rPr>
    </w:lvl>
  </w:abstractNum>
  <w:abstractNum w:abstractNumId="36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2"/>
  </w:num>
  <w:num w:numId="3">
    <w:abstractNumId w:val="0"/>
  </w:num>
  <w:num w:numId="4">
    <w:abstractNumId w:val="19"/>
  </w:num>
  <w:num w:numId="5">
    <w:abstractNumId w:val="8"/>
  </w:num>
  <w:num w:numId="6">
    <w:abstractNumId w:val="26"/>
  </w:num>
  <w:num w:numId="7">
    <w:abstractNumId w:val="28"/>
  </w:num>
  <w:num w:numId="8">
    <w:abstractNumId w:val="29"/>
  </w:num>
  <w:num w:numId="9">
    <w:abstractNumId w:val="27"/>
  </w:num>
  <w:num w:numId="10">
    <w:abstractNumId w:val="5"/>
  </w:num>
  <w:num w:numId="11">
    <w:abstractNumId w:val="6"/>
  </w:num>
  <w:num w:numId="12">
    <w:abstractNumId w:val="20"/>
  </w:num>
  <w:num w:numId="13">
    <w:abstractNumId w:val="21"/>
  </w:num>
  <w:num w:numId="14">
    <w:abstractNumId w:val="18"/>
  </w:num>
  <w:num w:numId="15">
    <w:abstractNumId w:val="22"/>
  </w:num>
  <w:num w:numId="16">
    <w:abstractNumId w:val="33"/>
  </w:num>
  <w:num w:numId="17">
    <w:abstractNumId w:val="1"/>
  </w:num>
  <w:num w:numId="18">
    <w:abstractNumId w:val="12"/>
  </w:num>
  <w:num w:numId="19">
    <w:abstractNumId w:val="30"/>
  </w:num>
  <w:num w:numId="20">
    <w:abstractNumId w:val="17"/>
  </w:num>
  <w:num w:numId="21">
    <w:abstractNumId w:val="36"/>
  </w:num>
  <w:num w:numId="22">
    <w:abstractNumId w:val="3"/>
  </w:num>
  <w:num w:numId="23">
    <w:abstractNumId w:val="23"/>
  </w:num>
  <w:num w:numId="24">
    <w:abstractNumId w:val="2"/>
  </w:num>
  <w:num w:numId="25">
    <w:abstractNumId w:val="7"/>
  </w:num>
  <w:num w:numId="26">
    <w:abstractNumId w:val="14"/>
  </w:num>
  <w:num w:numId="27">
    <w:abstractNumId w:val="10"/>
  </w:num>
  <w:num w:numId="28">
    <w:abstractNumId w:val="13"/>
  </w:num>
  <w:num w:numId="29">
    <w:abstractNumId w:val="34"/>
  </w:num>
  <w:num w:numId="30">
    <w:abstractNumId w:val="16"/>
  </w:num>
  <w:num w:numId="31">
    <w:abstractNumId w:val="24"/>
  </w:num>
  <w:num w:numId="32">
    <w:abstractNumId w:val="15"/>
  </w:num>
  <w:num w:numId="33">
    <w:abstractNumId w:val="4"/>
  </w:num>
  <w:num w:numId="34">
    <w:abstractNumId w:val="9"/>
  </w:num>
  <w:num w:numId="35">
    <w:abstractNumId w:val="11"/>
  </w:num>
  <w:num w:numId="36">
    <w:abstractNumId w:val="25"/>
  </w:num>
  <w:num w:numId="37">
    <w:abstractNumId w:val="35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454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6C50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C663B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1B94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4B9C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502D"/>
    <w:rsid w:val="005376FB"/>
    <w:rsid w:val="00541239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5E3"/>
    <w:rsid w:val="005A0F40"/>
    <w:rsid w:val="005A46DA"/>
    <w:rsid w:val="005A5EA1"/>
    <w:rsid w:val="005A7F65"/>
    <w:rsid w:val="005B178F"/>
    <w:rsid w:val="005B17CF"/>
    <w:rsid w:val="005B42B9"/>
    <w:rsid w:val="005B74A2"/>
    <w:rsid w:val="005C372A"/>
    <w:rsid w:val="005C44FD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6F9"/>
    <w:rsid w:val="00620E13"/>
    <w:rsid w:val="006235E6"/>
    <w:rsid w:val="00625083"/>
    <w:rsid w:val="006267E8"/>
    <w:rsid w:val="0063372D"/>
    <w:rsid w:val="00636C4C"/>
    <w:rsid w:val="00640FB0"/>
    <w:rsid w:val="00642505"/>
    <w:rsid w:val="0064364E"/>
    <w:rsid w:val="00643D77"/>
    <w:rsid w:val="00644A18"/>
    <w:rsid w:val="00644B60"/>
    <w:rsid w:val="006478C2"/>
    <w:rsid w:val="00650787"/>
    <w:rsid w:val="00651357"/>
    <w:rsid w:val="006516AD"/>
    <w:rsid w:val="00654DD9"/>
    <w:rsid w:val="00660426"/>
    <w:rsid w:val="00661309"/>
    <w:rsid w:val="00664701"/>
    <w:rsid w:val="00664E29"/>
    <w:rsid w:val="00670380"/>
    <w:rsid w:val="00674A48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E2DF0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547E1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50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46"/>
    <w:rsid w:val="009C70C9"/>
    <w:rsid w:val="009D76CF"/>
    <w:rsid w:val="009E07B7"/>
    <w:rsid w:val="009E4AEC"/>
    <w:rsid w:val="009F17C3"/>
    <w:rsid w:val="009F370F"/>
    <w:rsid w:val="009F3CE2"/>
    <w:rsid w:val="009F57E6"/>
    <w:rsid w:val="009F7065"/>
    <w:rsid w:val="00A01C42"/>
    <w:rsid w:val="00A03BD1"/>
    <w:rsid w:val="00A108F5"/>
    <w:rsid w:val="00A11665"/>
    <w:rsid w:val="00A12826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54D7"/>
    <w:rsid w:val="00D66F1C"/>
    <w:rsid w:val="00D77A45"/>
    <w:rsid w:val="00D82B0E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56A2"/>
    <w:rsid w:val="00E46A6F"/>
    <w:rsid w:val="00E47560"/>
    <w:rsid w:val="00E47F86"/>
    <w:rsid w:val="00E529CA"/>
    <w:rsid w:val="00E53581"/>
    <w:rsid w:val="00E54231"/>
    <w:rsid w:val="00E60365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4F8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A7B"/>
    <w:rsid w:val="00F64DBF"/>
    <w:rsid w:val="00F65C43"/>
    <w:rsid w:val="00F676FC"/>
    <w:rsid w:val="00F7626A"/>
    <w:rsid w:val="00F76789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0E2F391-734A-44DF-BF6E-A2EC6870D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5566</Words>
  <Characters>33399</Characters>
  <Application>Microsoft Office Word</Application>
  <DocSecurity>0</DocSecurity>
  <Lines>278</Lines>
  <Paragraphs>77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38888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Urszula</cp:lastModifiedBy>
  <cp:revision>4</cp:revision>
  <cp:lastPrinted>2017-08-02T09:04:00Z</cp:lastPrinted>
  <dcterms:created xsi:type="dcterms:W3CDTF">2025-09-17T08:15:00Z</dcterms:created>
  <dcterms:modified xsi:type="dcterms:W3CDTF">2025-09-17T08:22:00Z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