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8B178" w14:textId="70C9B187" w:rsidR="008A41CA" w:rsidRDefault="008A41CA" w:rsidP="00D023E4"/>
    <w:p w14:paraId="1DCE9333" w14:textId="68056D52" w:rsidR="00461549" w:rsidRPr="001C30AE" w:rsidRDefault="00461549" w:rsidP="00461549">
      <w:pPr>
        <w:rPr>
          <w:rFonts w:ascii="Calibri" w:hAnsi="Calibri" w:cs="Calibri"/>
          <w:b/>
          <w:szCs w:val="18"/>
        </w:rPr>
      </w:pPr>
      <w:r w:rsidRPr="001C30AE">
        <w:rPr>
          <w:rFonts w:ascii="Calibri" w:hAnsi="Calibri" w:cs="Calibri"/>
          <w:b/>
          <w:szCs w:val="18"/>
        </w:rPr>
        <w:t xml:space="preserve">Wymagania edukacyjne na poszczególne oceny. </w:t>
      </w:r>
      <w:r>
        <w:rPr>
          <w:rFonts w:ascii="Calibri" w:hAnsi="Calibri" w:cs="Calibri"/>
          <w:b/>
          <w:szCs w:val="18"/>
        </w:rPr>
        <w:t xml:space="preserve">NOWE </w:t>
      </w:r>
      <w:r w:rsidRPr="001C30AE">
        <w:rPr>
          <w:rFonts w:ascii="Calibri" w:hAnsi="Calibri" w:cs="Calibri"/>
          <w:b/>
          <w:szCs w:val="18"/>
        </w:rPr>
        <w:t>Oblicza</w:t>
      </w:r>
      <w:r w:rsidR="005214A5">
        <w:rPr>
          <w:rFonts w:ascii="Calibri" w:hAnsi="Calibri" w:cs="Calibri"/>
          <w:b/>
          <w:szCs w:val="18"/>
        </w:rPr>
        <w:t xml:space="preserve"> geografii. Zakres rozszerzony liceum</w:t>
      </w:r>
    </w:p>
    <w:p w14:paraId="18F1BC75" w14:textId="77777777" w:rsidR="00461549" w:rsidRPr="00BA3DDB" w:rsidRDefault="00461549" w:rsidP="00461549">
      <w:pPr>
        <w:rPr>
          <w:rFonts w:ascii="Calibri" w:hAnsi="Calibri" w:cs="Calibri"/>
          <w:sz w:val="10"/>
          <w:szCs w:val="18"/>
        </w:rPr>
      </w:pPr>
    </w:p>
    <w:tbl>
      <w:tblPr>
        <w:tblW w:w="16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3240"/>
        <w:gridCol w:w="3241"/>
        <w:gridCol w:w="3240"/>
        <w:gridCol w:w="3241"/>
      </w:tblGrid>
      <w:tr w:rsidR="00461549" w:rsidRPr="00596BC5" w14:paraId="470C3160" w14:textId="77777777" w:rsidTr="005C6B36">
        <w:trPr>
          <w:trHeight w:val="283"/>
          <w:jc w:val="center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0CD79F70" w14:textId="77777777" w:rsidR="00461549" w:rsidRPr="00922072" w:rsidRDefault="00461549" w:rsidP="00E8066D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t>Wymagania na poszczególne oceny</w:t>
            </w:r>
          </w:p>
        </w:tc>
      </w:tr>
      <w:tr w:rsidR="00461549" w:rsidRPr="00596BC5" w14:paraId="614216CC" w14:textId="77777777" w:rsidTr="005C6B36">
        <w:trPr>
          <w:trHeight w:val="454"/>
          <w:jc w:val="center"/>
        </w:trPr>
        <w:tc>
          <w:tcPr>
            <w:tcW w:w="3240" w:type="dxa"/>
            <w:shd w:val="clear" w:color="auto" w:fill="auto"/>
            <w:vAlign w:val="center"/>
          </w:tcPr>
          <w:p w14:paraId="39CF17BA" w14:textId="77777777" w:rsidR="00461549" w:rsidRPr="00922072" w:rsidRDefault="00461549" w:rsidP="00E8066D">
            <w:pPr>
              <w:tabs>
                <w:tab w:val="left" w:pos="0"/>
              </w:tabs>
              <w:ind w:right="-14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dopuszczając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8CE0AF8" w14:textId="77777777" w:rsidR="00461549" w:rsidRPr="00922072" w:rsidRDefault="00461549" w:rsidP="00E8066D">
            <w:pPr>
              <w:tabs>
                <w:tab w:val="left" w:pos="0"/>
              </w:tabs>
              <w:ind w:right="-1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dostateczn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7387A21C" w14:textId="77777777" w:rsidR="00461549" w:rsidRPr="00922072" w:rsidRDefault="00461549" w:rsidP="00E8066D">
            <w:pPr>
              <w:tabs>
                <w:tab w:val="left" w:pos="0"/>
              </w:tabs>
              <w:ind w:right="-14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dobr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562FA18" w14:textId="77777777" w:rsidR="00461549" w:rsidRPr="00922072" w:rsidRDefault="00461549" w:rsidP="00E8066D">
            <w:pPr>
              <w:tabs>
                <w:tab w:val="left" w:pos="0"/>
              </w:tabs>
              <w:ind w:right="-1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bardzo dobr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121302E" w14:textId="77777777" w:rsidR="00461549" w:rsidRPr="00922072" w:rsidRDefault="00461549" w:rsidP="00E8066D">
            <w:pPr>
              <w:tabs>
                <w:tab w:val="left" w:pos="0"/>
              </w:tabs>
              <w:ind w:right="-1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celując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</w:tr>
      <w:tr w:rsidR="00461549" w:rsidRPr="00596BC5" w14:paraId="01F19CF2" w14:textId="77777777" w:rsidTr="005C6B36">
        <w:trPr>
          <w:trHeight w:val="283"/>
          <w:jc w:val="center"/>
        </w:trPr>
        <w:tc>
          <w:tcPr>
            <w:tcW w:w="3240" w:type="dxa"/>
            <w:shd w:val="clear" w:color="auto" w:fill="auto"/>
            <w:vAlign w:val="center"/>
          </w:tcPr>
          <w:p w14:paraId="3F7171E4" w14:textId="77777777" w:rsidR="00461549" w:rsidRPr="00922072" w:rsidRDefault="00461549" w:rsidP="00E8066D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7E2B133D" w14:textId="77777777" w:rsidR="00461549" w:rsidRPr="00922072" w:rsidRDefault="00461549" w:rsidP="00E8066D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558DFC13" w14:textId="77777777" w:rsidR="00461549" w:rsidRPr="00922072" w:rsidRDefault="00461549" w:rsidP="00E8066D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30C5AEA" w14:textId="77777777" w:rsidR="00461549" w:rsidRPr="00922072" w:rsidRDefault="00461549" w:rsidP="00E8066D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4C08A011" w14:textId="77777777" w:rsidR="00461549" w:rsidRPr="00922072" w:rsidRDefault="00461549" w:rsidP="00E8066D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bCs/>
                <w:sz w:val="18"/>
                <w:szCs w:val="18"/>
              </w:rPr>
              <w:t>6</w:t>
            </w:r>
          </w:p>
        </w:tc>
      </w:tr>
      <w:tr w:rsidR="007F2071" w:rsidRPr="00596BC5" w14:paraId="64DAD850" w14:textId="77777777" w:rsidTr="005C6B36">
        <w:trPr>
          <w:trHeight w:val="283"/>
          <w:jc w:val="center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1963AC2F" w14:textId="77777777" w:rsidR="00411350" w:rsidRPr="005C6B36" w:rsidRDefault="00411350" w:rsidP="00411350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5C6B36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Semestr I</w:t>
            </w:r>
          </w:p>
          <w:p w14:paraId="599FDC7F" w14:textId="77777777" w:rsidR="007F2071" w:rsidRPr="005C6B36" w:rsidRDefault="007F2071" w:rsidP="00E8066D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highlight w:val="yellow"/>
              </w:rPr>
            </w:pPr>
          </w:p>
        </w:tc>
      </w:tr>
      <w:tr w:rsidR="00461549" w:rsidRPr="00596BC5" w14:paraId="0D8E4C90" w14:textId="77777777" w:rsidTr="005C6B36">
        <w:trPr>
          <w:trHeight w:val="340"/>
          <w:jc w:val="center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2D1EB18D" w14:textId="77777777" w:rsidR="00461549" w:rsidRPr="00922072" w:rsidRDefault="00461549" w:rsidP="009D11C4">
            <w:pPr>
              <w:tabs>
                <w:tab w:val="left" w:pos="230"/>
              </w:tabs>
              <w:ind w:left="230" w:right="-14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t>Obraz Ziemi</w:t>
            </w:r>
          </w:p>
        </w:tc>
      </w:tr>
      <w:tr w:rsidR="00461549" w:rsidRPr="00596BC5" w14:paraId="4CC195E2" w14:textId="77777777" w:rsidTr="005C6B36">
        <w:trPr>
          <w:jc w:val="center"/>
        </w:trPr>
        <w:tc>
          <w:tcPr>
            <w:tcW w:w="3240" w:type="dxa"/>
            <w:shd w:val="clear" w:color="auto" w:fill="auto"/>
          </w:tcPr>
          <w:p w14:paraId="271BEEBB" w14:textId="74246466" w:rsidR="00461549" w:rsidRPr="00922072" w:rsidRDefault="00411350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75A23B2C" w14:textId="77777777" w:rsidR="00461549" w:rsidRPr="00931442" w:rsidRDefault="00461549" w:rsidP="00461549">
            <w:pPr>
              <w:pStyle w:val="Akapitzlist"/>
              <w:numPr>
                <w:ilvl w:val="0"/>
                <w:numId w:val="2"/>
              </w:numPr>
              <w:tabs>
                <w:tab w:val="clear" w:pos="360"/>
                <w:tab w:val="left" w:pos="154"/>
                <w:tab w:val="num" w:pos="644"/>
              </w:tabs>
              <w:ind w:left="154" w:right="-14" w:hanging="154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31442">
              <w:rPr>
                <w:rFonts w:ascii="Calibri" w:hAnsi="Calibri" w:cs="Calibri"/>
                <w:sz w:val="18"/>
                <w:szCs w:val="18"/>
              </w:rPr>
              <w:t>dokonuje podziału nauk geograficznych na dyscypliny</w:t>
            </w:r>
          </w:p>
          <w:p w14:paraId="6BC4EC83" w14:textId="77777777" w:rsidR="00461549" w:rsidRPr="0093144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154"/>
                <w:tab w:val="num" w:pos="644"/>
              </w:tabs>
              <w:ind w:left="154" w:right="-14" w:hanging="154"/>
              <w:rPr>
                <w:rFonts w:ascii="Calibri" w:hAnsi="Calibri" w:cs="Calibri"/>
                <w:sz w:val="18"/>
                <w:szCs w:val="18"/>
              </w:rPr>
            </w:pPr>
            <w:r w:rsidRPr="00931442">
              <w:rPr>
                <w:rFonts w:ascii="Calibri" w:hAnsi="Calibri" w:cs="Calibri"/>
                <w:sz w:val="18"/>
                <w:szCs w:val="18"/>
              </w:rPr>
              <w:t>wymienia źródła informacji geograficznej</w:t>
            </w:r>
          </w:p>
          <w:p w14:paraId="7CB23C39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154"/>
                <w:tab w:val="num" w:pos="644"/>
              </w:tabs>
              <w:ind w:left="154" w:right="-14" w:hanging="154"/>
              <w:rPr>
                <w:rFonts w:ascii="Calibri" w:hAnsi="Calibri" w:cs="Calibri"/>
                <w:sz w:val="18"/>
                <w:szCs w:val="18"/>
              </w:rPr>
            </w:pPr>
            <w:r w:rsidRPr="00931442">
              <w:rPr>
                <w:rFonts w:ascii="Calibri" w:hAnsi="Calibri" w:cs="Calibri"/>
                <w:sz w:val="18"/>
                <w:szCs w:val="18"/>
              </w:rPr>
              <w:t>wymienia metody badań geograficznych</w:t>
            </w:r>
          </w:p>
          <w:p w14:paraId="5CBD406E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154"/>
                <w:tab w:val="num" w:pos="644"/>
              </w:tabs>
              <w:ind w:left="154" w:right="-14" w:hanging="154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wymienia rodzaje wykresów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diagramów</w:t>
            </w:r>
          </w:p>
          <w:p w14:paraId="635DA130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definicje mapy i skali</w:t>
            </w:r>
          </w:p>
          <w:p w14:paraId="19FD977D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elementy mapy</w:t>
            </w:r>
          </w:p>
          <w:p w14:paraId="30A96337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określa rodzaje map</w:t>
            </w:r>
          </w:p>
          <w:p w14:paraId="6D4FEF6C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wyróżnia rodzaje skal</w:t>
            </w:r>
          </w:p>
          <w:p w14:paraId="2EA0F626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omawia i czyta legendę mapy</w:t>
            </w:r>
          </w:p>
          <w:p w14:paraId="700FE9A4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rozpoznaje rodzaje map</w:t>
            </w:r>
          </w:p>
          <w:p w14:paraId="2D83309D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opisuje dowolny obszar na podstawie mapy turystyczno-topograficznej</w:t>
            </w:r>
          </w:p>
        </w:tc>
        <w:tc>
          <w:tcPr>
            <w:tcW w:w="3240" w:type="dxa"/>
            <w:shd w:val="clear" w:color="auto" w:fill="auto"/>
          </w:tcPr>
          <w:p w14:paraId="1CECD094" w14:textId="3E47BA75" w:rsidR="00461549" w:rsidRPr="00922072" w:rsidRDefault="00411350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440A7390" w14:textId="77777777" w:rsidR="00461549" w:rsidRPr="0093144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31442">
              <w:rPr>
                <w:rFonts w:ascii="Calibri" w:hAnsi="Calibri" w:cs="Calibri"/>
                <w:sz w:val="18"/>
                <w:szCs w:val="18"/>
              </w:rPr>
              <w:t>opisuje przedmiot i cele badań geograficznych</w:t>
            </w:r>
          </w:p>
          <w:p w14:paraId="6000452F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źródła informacji potrzebne do charakterystyki własnego regionu</w:t>
            </w:r>
          </w:p>
          <w:p w14:paraId="056B0F2B" w14:textId="77777777" w:rsidR="00461549" w:rsidRPr="00AB796B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konstruuje plan pracy dla wybranego problemu badawczego w zakresie geografii</w:t>
            </w:r>
          </w:p>
          <w:p w14:paraId="77319818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funkcje GIS</w:t>
            </w:r>
          </w:p>
          <w:p w14:paraId="44A4C8C1" w14:textId="77777777" w:rsidR="00461549" w:rsidRPr="00AB796B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klasyfikuje mapy ze względu na różne kryteria</w:t>
            </w:r>
          </w:p>
          <w:p w14:paraId="00B66DA8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porównuje i szereguje skale</w:t>
            </w:r>
          </w:p>
          <w:p w14:paraId="71997BD4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posługuje się podziałką mapy</w:t>
            </w:r>
          </w:p>
          <w:p w14:paraId="28305DE4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wymienia najczęściej stosowane metody prezentowania informacji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mapach</w:t>
            </w:r>
          </w:p>
          <w:p w14:paraId="628ECC2B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rozróżnia formy rzeźby na mapie, analizując układ poziomic</w:t>
            </w:r>
          </w:p>
          <w:p w14:paraId="1B3B6D62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przykłady wykorzystania mapy topograficznej</w:t>
            </w:r>
          </w:p>
          <w:p w14:paraId="51E00152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odnajduje na mapie obiekty geograficzne przedstawione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fotografii</w:t>
            </w:r>
          </w:p>
        </w:tc>
        <w:tc>
          <w:tcPr>
            <w:tcW w:w="3241" w:type="dxa"/>
            <w:shd w:val="clear" w:color="auto" w:fill="auto"/>
          </w:tcPr>
          <w:p w14:paraId="199F93E3" w14:textId="6277CB23" w:rsidR="00461549" w:rsidRPr="00922072" w:rsidRDefault="00411350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19F930ED" w14:textId="77777777" w:rsidR="00461549" w:rsidRPr="00AB796B" w:rsidRDefault="00461549" w:rsidP="00461549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określa miejsce geografii wśród innych nauk</w:t>
            </w:r>
          </w:p>
          <w:p w14:paraId="07D6B630" w14:textId="77777777" w:rsidR="00461549" w:rsidRPr="00AB796B" w:rsidRDefault="00461549" w:rsidP="00461549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 xml:space="preserve">omawia źródła informacji geograficznej, ich przydatność </w:t>
            </w:r>
            <w:r w:rsidRPr="00AB796B">
              <w:rPr>
                <w:rFonts w:ascii="Calibri" w:hAnsi="Calibri" w:cs="Calibri"/>
                <w:sz w:val="18"/>
                <w:szCs w:val="18"/>
              </w:rPr>
              <w:br/>
              <w:t>i możliwości wykorzystania</w:t>
            </w:r>
          </w:p>
          <w:p w14:paraId="53180ADB" w14:textId="77777777" w:rsidR="00461549" w:rsidRPr="00AB796B" w:rsidRDefault="00461549" w:rsidP="00461549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przedstawia podstawowe ilościowe</w:t>
            </w:r>
            <w:r w:rsidRPr="00AB796B">
              <w:rPr>
                <w:rFonts w:ascii="Calibri" w:hAnsi="Calibri" w:cs="Calibri"/>
                <w:sz w:val="18"/>
                <w:szCs w:val="18"/>
              </w:rPr>
              <w:br/>
              <w:t>i jakościowe metody badań geograficznych oraz możliwości ich wykorzystania na wybranych przykładach</w:t>
            </w:r>
          </w:p>
          <w:p w14:paraId="5C654EF8" w14:textId="77777777" w:rsidR="00461549" w:rsidRPr="00AB796B" w:rsidRDefault="00461549" w:rsidP="00461549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 xml:space="preserve">opracowuje kwestionariusz ankiety </w:t>
            </w:r>
            <w:r w:rsidRPr="00AB796B">
              <w:rPr>
                <w:rFonts w:ascii="Calibri" w:hAnsi="Calibri" w:cs="Calibri"/>
                <w:sz w:val="18"/>
                <w:szCs w:val="18"/>
              </w:rPr>
              <w:br/>
              <w:t>na wybrany temat dotyczący problemu badawczego</w:t>
            </w:r>
          </w:p>
          <w:p w14:paraId="35937103" w14:textId="77777777" w:rsidR="00461549" w:rsidRPr="00AB796B" w:rsidRDefault="00461549" w:rsidP="00461549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wyjaśnia, na czym polega cyfrowa metoda prezentacji zjawisk GIS</w:t>
            </w:r>
          </w:p>
          <w:p w14:paraId="74634FA9" w14:textId="77777777" w:rsidR="00461549" w:rsidRPr="00AB796B" w:rsidRDefault="00461549" w:rsidP="00461549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eastAsia="Calibri" w:hAnsi="Calibri" w:cs="Calibri"/>
                <w:sz w:val="18"/>
                <w:szCs w:val="18"/>
              </w:rPr>
              <w:t>stosuje wybrane metody kartograficzne do prezentacji cech ilościowych i jakościowych środowiska geograficznego</w:t>
            </w:r>
          </w:p>
          <w:p w14:paraId="20F402DA" w14:textId="77777777" w:rsidR="00461549" w:rsidRPr="00AB796B" w:rsidRDefault="00461549" w:rsidP="00461549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interpretuje dane liczbowe przedstawione za pomocą tabeli, wykresów i diagramów</w:t>
            </w:r>
          </w:p>
          <w:p w14:paraId="4C1E33CB" w14:textId="77777777" w:rsidR="00461549" w:rsidRPr="00AB796B" w:rsidRDefault="00461549" w:rsidP="00461549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analizuje źródła kartograficzne oraz formułuje wnioski na ich podstawie</w:t>
            </w:r>
          </w:p>
          <w:p w14:paraId="3DB5E157" w14:textId="77777777" w:rsidR="00461549" w:rsidRPr="00AB796B" w:rsidRDefault="00461549" w:rsidP="00461549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 xml:space="preserve">stosuje różne rodzaje skal </w:t>
            </w:r>
            <w:r w:rsidRPr="00AB796B">
              <w:rPr>
                <w:rFonts w:ascii="Calibri" w:hAnsi="Calibri" w:cs="Calibri"/>
                <w:sz w:val="18"/>
                <w:szCs w:val="18"/>
              </w:rPr>
              <w:br/>
              <w:t>i przekształca je</w:t>
            </w:r>
          </w:p>
          <w:p w14:paraId="0592A458" w14:textId="77777777" w:rsidR="00461549" w:rsidRPr="00AB796B" w:rsidRDefault="00461549" w:rsidP="00461549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posługuje się skalą mapy do obliczenia odległości i powierzchni</w:t>
            </w:r>
          </w:p>
          <w:p w14:paraId="65B7805C" w14:textId="77777777" w:rsidR="00461549" w:rsidRPr="00AB796B" w:rsidRDefault="00461549" w:rsidP="00461549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wyróżnia graficzne i kartograficzne metody przedstawiania informacji geograficznej</w:t>
            </w:r>
          </w:p>
          <w:p w14:paraId="4BC432B2" w14:textId="77777777" w:rsidR="00461549" w:rsidRPr="00AB796B" w:rsidRDefault="00461549" w:rsidP="00461549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posługuje się mapą hipsometryczną</w:t>
            </w:r>
          </w:p>
          <w:p w14:paraId="40D9B85F" w14:textId="77777777" w:rsidR="00461549" w:rsidRPr="00AB796B" w:rsidRDefault="00461549" w:rsidP="00461549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lastRenderedPageBreak/>
              <w:t>podaje przykłady zastosowania różnego rodzaju map</w:t>
            </w:r>
          </w:p>
          <w:p w14:paraId="7B82E8F4" w14:textId="77777777" w:rsidR="00461549" w:rsidRPr="00922072" w:rsidRDefault="00461549" w:rsidP="00461549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wskazuje różnice w sposobie przedstawiania rzeźby na mapie topograficznej i mapie ogólnogeograficznej</w:t>
            </w:r>
          </w:p>
          <w:p w14:paraId="64465220" w14:textId="77777777" w:rsidR="001A1D11" w:rsidRDefault="00461549" w:rsidP="001A1D11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oblicza skalę mapy na podstawie odległości lub powierzchni</w:t>
            </w:r>
          </w:p>
          <w:p w14:paraId="0CF25B90" w14:textId="40785AF5" w:rsidR="00461549" w:rsidRPr="001A1D11" w:rsidRDefault="00461549" w:rsidP="001A1D11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1A1D11">
              <w:rPr>
                <w:rFonts w:ascii="Calibri" w:hAnsi="Calibri" w:cs="Calibri"/>
                <w:sz w:val="18"/>
                <w:szCs w:val="18"/>
              </w:rPr>
              <w:t xml:space="preserve">orientuje mapę topograficzną </w:t>
            </w:r>
            <w:r w:rsidRPr="001A1D11">
              <w:rPr>
                <w:rFonts w:ascii="Calibri" w:hAnsi="Calibri" w:cs="Calibri"/>
                <w:sz w:val="18"/>
                <w:szCs w:val="18"/>
              </w:rPr>
              <w:br/>
              <w:t>w terenie</w:t>
            </w:r>
          </w:p>
        </w:tc>
        <w:tc>
          <w:tcPr>
            <w:tcW w:w="3240" w:type="dxa"/>
            <w:shd w:val="clear" w:color="auto" w:fill="auto"/>
          </w:tcPr>
          <w:p w14:paraId="48AF6480" w14:textId="286B2CFE" w:rsidR="00461549" w:rsidRPr="00922072" w:rsidRDefault="00411350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Słuchacz:</w:t>
            </w:r>
          </w:p>
          <w:p w14:paraId="0BAF5D64" w14:textId="77777777" w:rsidR="00461549" w:rsidRPr="00AB796B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wykazuje interdyscyplinarny charakter nauk geograficznych</w:t>
            </w:r>
          </w:p>
          <w:p w14:paraId="619E8577" w14:textId="77777777" w:rsidR="00461549" w:rsidRPr="00AB796B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wymienia przykłady informacji pozyskiwanych na podstawie obserwacji i pomiarów prowadzonych w terenie</w:t>
            </w:r>
          </w:p>
          <w:p w14:paraId="197312A8" w14:textId="77777777" w:rsidR="00461549" w:rsidRPr="00AB796B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02" w:hanging="23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prezentuje i analizuje cechy środowiska geograficznego za pomocą GIS</w:t>
            </w:r>
          </w:p>
          <w:p w14:paraId="6E9F6423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tworzy dokumentację obserwacji terenowych za pomocą odbiornika GPS (smartfon</w:t>
            </w:r>
            <w:r>
              <w:rPr>
                <w:rFonts w:ascii="Calibri" w:hAnsi="Calibri" w:cs="Calibri"/>
                <w:sz w:val="18"/>
                <w:szCs w:val="18"/>
              </w:rPr>
              <w:t>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73D179E3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22072">
              <w:rPr>
                <w:rFonts w:ascii="Calibri" w:hAnsi="Calibri" w:cs="Calibri"/>
                <w:color w:val="000000"/>
                <w:sz w:val="18"/>
                <w:szCs w:val="18"/>
              </w:rPr>
              <w:t>oblicza skalę mapy na podstawie odległości lub powierzchni</w:t>
            </w:r>
          </w:p>
          <w:p w14:paraId="463DFE50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2207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porównuje metody jakościowe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color w:val="000000"/>
                <w:sz w:val="18"/>
                <w:szCs w:val="18"/>
              </w:rPr>
              <w:t>i metody ilościowe prezentacji zjawisk na mapach</w:t>
            </w:r>
          </w:p>
          <w:p w14:paraId="53521ED9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22072">
              <w:rPr>
                <w:rFonts w:ascii="Calibri" w:hAnsi="Calibri" w:cs="Calibri"/>
                <w:color w:val="000000"/>
                <w:sz w:val="18"/>
                <w:szCs w:val="18"/>
              </w:rPr>
              <w:t>określa przydatność fotografii i zdjęć satelitarnych do pozyskiwania informacji o środowisku geograficznym</w:t>
            </w:r>
          </w:p>
          <w:p w14:paraId="1076583B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interpretuje treść fotografii i zdjęć satelitarnych oraz wskazuje wady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zalety każdego z przedstawionych obszarów</w:t>
            </w:r>
          </w:p>
          <w:p w14:paraId="4AF2D076" w14:textId="77777777" w:rsidR="00AB796B" w:rsidRDefault="00461549" w:rsidP="00AB796B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22072">
              <w:rPr>
                <w:rFonts w:ascii="Calibri" w:hAnsi="Calibri" w:cs="Calibri"/>
                <w:color w:val="000000"/>
                <w:sz w:val="18"/>
                <w:szCs w:val="18"/>
              </w:rPr>
              <w:t>czyta i interpretuje treści różnych rodzajów map</w:t>
            </w:r>
          </w:p>
          <w:p w14:paraId="19816963" w14:textId="10B355E4" w:rsidR="00461549" w:rsidRPr="00AB796B" w:rsidRDefault="00461549" w:rsidP="00AB796B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B796B">
              <w:rPr>
                <w:rFonts w:ascii="Calibri" w:hAnsi="Calibri" w:cs="Calibri"/>
                <w:color w:val="000000"/>
                <w:sz w:val="18"/>
                <w:szCs w:val="18"/>
              </w:rPr>
              <w:t>charakteryzuje działania systemu nawigacji satelitarnej GPS</w:t>
            </w:r>
          </w:p>
          <w:p w14:paraId="14B4B7E2" w14:textId="77777777" w:rsidR="00461549" w:rsidRPr="00922072" w:rsidRDefault="00461549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241" w:type="dxa"/>
            <w:shd w:val="clear" w:color="auto" w:fill="auto"/>
          </w:tcPr>
          <w:p w14:paraId="73FF266D" w14:textId="1AE211B2" w:rsidR="00461549" w:rsidRPr="00922072" w:rsidRDefault="00411350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1E720ED3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przykłady praktycznego zastosowania geografii</w:t>
            </w:r>
          </w:p>
          <w:p w14:paraId="18AF656F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przedstawia możliwości wykorzystania różnych źródeł informacji geograficznych i ocenia ich przydatność</w:t>
            </w:r>
          </w:p>
          <w:p w14:paraId="1BD31052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omawia przykłady wykorzystania narzędzi GIS do analiz zróżnicowania przestrzennego środowiska geograficznego</w:t>
            </w:r>
          </w:p>
          <w:p w14:paraId="0B25C7B9" w14:textId="60342764" w:rsidR="00461549" w:rsidRPr="00AB796B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>dostrzega i określa związki przyczynowo-</w:t>
            </w:r>
            <w:r w:rsidR="00AB796B" w:rsidRPr="00AB796B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B796B">
              <w:rPr>
                <w:rFonts w:ascii="Calibri" w:hAnsi="Calibri" w:cs="Calibri"/>
                <w:sz w:val="18"/>
                <w:szCs w:val="18"/>
              </w:rPr>
              <w:t>skutkowe między elementami środowiska na danym terenie na podstawie mapy cyfrowej</w:t>
            </w:r>
          </w:p>
          <w:p w14:paraId="436BC4F2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2D56B5">
              <w:rPr>
                <w:rFonts w:ascii="Calibri" w:hAnsi="Calibri" w:cs="Calibri"/>
                <w:sz w:val="18"/>
                <w:szCs w:val="18"/>
              </w:rPr>
              <w:t>przeprowadza</w:t>
            </w:r>
            <w:r w:rsidRPr="0092207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922072">
              <w:rPr>
                <w:rFonts w:ascii="Calibri" w:hAnsi="Calibri" w:cs="Calibri"/>
                <w:sz w:val="18"/>
                <w:szCs w:val="18"/>
              </w:rPr>
              <w:t>wywiad i opracowuje wyniki z zajęć terenowych</w:t>
            </w:r>
          </w:p>
          <w:p w14:paraId="186F4F5C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2D56B5">
              <w:rPr>
                <w:rFonts w:ascii="Calibri" w:hAnsi="Calibri" w:cs="Calibri"/>
                <w:sz w:val="18"/>
                <w:szCs w:val="18"/>
              </w:rPr>
              <w:t>wykazuje</w:t>
            </w:r>
            <w:r w:rsidRPr="0092207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922072">
              <w:rPr>
                <w:rFonts w:ascii="Calibri" w:hAnsi="Calibri" w:cs="Calibri"/>
                <w:sz w:val="18"/>
                <w:szCs w:val="18"/>
              </w:rPr>
              <w:t>przydatność fotografii i zdjęć satelitarnych do pozyskiwania informacji o środowisku geograficznym</w:t>
            </w:r>
          </w:p>
          <w:p w14:paraId="01442EED" w14:textId="77777777" w:rsidR="00461549" w:rsidRPr="00AB796B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 xml:space="preserve">prezentuje przykłady technologii informacyjno-komunikacyjnych </w:t>
            </w:r>
            <w:r w:rsidRPr="00AB796B">
              <w:rPr>
                <w:rFonts w:ascii="Calibri" w:hAnsi="Calibri" w:cs="Calibri"/>
                <w:sz w:val="18"/>
                <w:szCs w:val="18"/>
              </w:rPr>
              <w:br/>
              <w:t xml:space="preserve">i geoinformacyjnych do pozyskiwania, przechowywania, przetwarzania </w:t>
            </w:r>
            <w:r w:rsidRPr="00AB796B">
              <w:rPr>
                <w:rFonts w:ascii="Calibri" w:hAnsi="Calibri" w:cs="Calibri"/>
                <w:sz w:val="18"/>
                <w:szCs w:val="18"/>
              </w:rPr>
              <w:br/>
              <w:t>i prezentacji informacji geograficznych</w:t>
            </w:r>
          </w:p>
          <w:p w14:paraId="2FC8FDE9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B796B">
              <w:rPr>
                <w:rFonts w:ascii="Calibri" w:hAnsi="Calibri" w:cs="Calibri"/>
                <w:sz w:val="18"/>
                <w:szCs w:val="18"/>
              </w:rPr>
              <w:t xml:space="preserve">określa współrzędne geograficzne </w:t>
            </w:r>
            <w:r w:rsidRPr="00AB796B">
              <w:rPr>
                <w:rFonts w:ascii="Calibri" w:hAnsi="Calibri" w:cs="Calibri"/>
                <w:sz w:val="18"/>
                <w:szCs w:val="18"/>
              </w:rPr>
              <w:br/>
              <w:t>na mapie oraz z wykorzystaniem GPS</w:t>
            </w:r>
          </w:p>
        </w:tc>
      </w:tr>
      <w:tr w:rsidR="00461549" w:rsidRPr="00596BC5" w14:paraId="43933FDC" w14:textId="77777777" w:rsidTr="005C6B36">
        <w:trPr>
          <w:trHeight w:val="340"/>
          <w:jc w:val="center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399FD3F5" w14:textId="77777777" w:rsidR="00461549" w:rsidRPr="00922072" w:rsidRDefault="00461549" w:rsidP="009D11C4">
            <w:pPr>
              <w:pStyle w:val="Akapitzlist"/>
              <w:tabs>
                <w:tab w:val="left" w:pos="230"/>
              </w:tabs>
              <w:ind w:left="230" w:right="-14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Ziemia we wszechświecie</w:t>
            </w:r>
          </w:p>
        </w:tc>
      </w:tr>
      <w:tr w:rsidR="00461549" w:rsidRPr="00596BC5" w14:paraId="016BA1E2" w14:textId="77777777" w:rsidTr="005C6B36">
        <w:trPr>
          <w:jc w:val="center"/>
        </w:trPr>
        <w:tc>
          <w:tcPr>
            <w:tcW w:w="3240" w:type="dxa"/>
            <w:shd w:val="clear" w:color="auto" w:fill="auto"/>
          </w:tcPr>
          <w:p w14:paraId="0305BD4F" w14:textId="06AEAB02" w:rsidR="00461549" w:rsidRPr="00922072" w:rsidRDefault="009D11C4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0E3C1FC6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posługuje się terminami: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planeta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księżyc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planetoida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meteoroida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kometa</w:t>
            </w:r>
          </w:p>
          <w:p w14:paraId="339B9885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ciała niebieskie tworzące Układ Słoneczny</w:t>
            </w:r>
          </w:p>
          <w:p w14:paraId="7336E986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planet</w:t>
            </w:r>
            <w:r>
              <w:rPr>
                <w:rFonts w:ascii="Calibri" w:hAnsi="Calibri" w:cs="Calibri"/>
                <w:sz w:val="18"/>
                <w:szCs w:val="18"/>
              </w:rPr>
              <w:t>y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 Układu Słonecznego</w:t>
            </w:r>
          </w:p>
          <w:p w14:paraId="1CA9B743" w14:textId="77777777" w:rsidR="00461549" w:rsidRPr="009D11C4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D11C4">
              <w:rPr>
                <w:rFonts w:ascii="Calibri" w:hAnsi="Calibri" w:cs="Calibri"/>
                <w:sz w:val="18"/>
                <w:szCs w:val="18"/>
              </w:rPr>
              <w:t xml:space="preserve">opisuje teorię heliocentryczną </w:t>
            </w:r>
          </w:p>
          <w:p w14:paraId="35E8494D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ruch obiegowy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wysokość górowania Słońca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noc polarna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 i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dzień polarny</w:t>
            </w:r>
          </w:p>
          <w:p w14:paraId="2B50DF26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cechy ruchu obiegowego Ziemi</w:t>
            </w:r>
          </w:p>
          <w:p w14:paraId="588D75EB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wydziela strefy oświetlenia Ziemi i ich granice</w:t>
            </w:r>
          </w:p>
          <w:p w14:paraId="45F18C4A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ruch obrotowy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czas uniwersalny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 i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czas strefowy</w:t>
            </w:r>
          </w:p>
          <w:p w14:paraId="5E9FDD81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cechy ruchu obrotowego</w:t>
            </w:r>
          </w:p>
          <w:p w14:paraId="360189E9" w14:textId="77777777" w:rsidR="00461549" w:rsidRPr="009D11C4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D11C4">
              <w:rPr>
                <w:rFonts w:ascii="Calibri" w:hAnsi="Calibri" w:cs="Calibri"/>
                <w:sz w:val="18"/>
                <w:szCs w:val="18"/>
              </w:rPr>
              <w:t>podaje parametry fizyczne Słońca</w:t>
            </w:r>
          </w:p>
          <w:p w14:paraId="741486A2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wymienia fazy Księżyca </w:t>
            </w:r>
          </w:p>
          <w:p w14:paraId="527DF0A2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D11C4">
              <w:rPr>
                <w:rFonts w:ascii="Calibri" w:hAnsi="Calibri" w:cs="Calibri"/>
                <w:sz w:val="18"/>
                <w:szCs w:val="18"/>
              </w:rPr>
              <w:t>wymienia rodzaje czasów na Ziemi</w:t>
            </w:r>
          </w:p>
        </w:tc>
        <w:tc>
          <w:tcPr>
            <w:tcW w:w="3240" w:type="dxa"/>
            <w:shd w:val="clear" w:color="auto" w:fill="auto"/>
          </w:tcPr>
          <w:p w14:paraId="44855363" w14:textId="45057767" w:rsidR="00461549" w:rsidRPr="00922072" w:rsidRDefault="009D11C4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49DCE351" w14:textId="77777777" w:rsidR="00461549" w:rsidRPr="009D11C4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D11C4">
              <w:rPr>
                <w:rFonts w:ascii="Calibri" w:hAnsi="Calibri" w:cs="Calibri"/>
                <w:sz w:val="18"/>
                <w:szCs w:val="18"/>
              </w:rPr>
              <w:t>charakteryzuje i porównuje planety Układu Słonecznego, w tym Ziemię</w:t>
            </w:r>
          </w:p>
          <w:p w14:paraId="3A0978E9" w14:textId="77777777" w:rsidR="00461549" w:rsidRPr="009D11C4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D11C4">
              <w:rPr>
                <w:rFonts w:ascii="Calibri" w:hAnsi="Calibri" w:cs="Calibri"/>
                <w:sz w:val="18"/>
                <w:szCs w:val="18"/>
              </w:rPr>
              <w:t xml:space="preserve">porównuje teorię heliocentryczną </w:t>
            </w:r>
            <w:r w:rsidRPr="009D11C4">
              <w:rPr>
                <w:rFonts w:ascii="Calibri" w:hAnsi="Calibri" w:cs="Calibri"/>
                <w:sz w:val="18"/>
                <w:szCs w:val="18"/>
              </w:rPr>
              <w:br/>
              <w:t>z teorią geocentryczną</w:t>
            </w:r>
          </w:p>
          <w:p w14:paraId="18705E5C" w14:textId="77777777" w:rsidR="00461549" w:rsidRPr="009D11C4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D11C4">
              <w:rPr>
                <w:rFonts w:ascii="Calibri" w:hAnsi="Calibri" w:cs="Calibri"/>
                <w:sz w:val="18"/>
                <w:szCs w:val="18"/>
              </w:rPr>
              <w:t>opisuje Słońce jako gwiazdę</w:t>
            </w:r>
          </w:p>
          <w:p w14:paraId="29E0AF7D" w14:textId="77777777" w:rsidR="00461549" w:rsidRPr="009D11C4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D11C4">
              <w:rPr>
                <w:rFonts w:ascii="Calibri" w:hAnsi="Calibri" w:cs="Calibri"/>
                <w:sz w:val="18"/>
                <w:szCs w:val="18"/>
              </w:rPr>
              <w:t>opisuje cechy ruchu obiegowego Ziemi na podstawie schematu</w:t>
            </w:r>
          </w:p>
          <w:p w14:paraId="2BB90D80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przyczyny zmian oświetlenia Ziemi w ciągu roku</w:t>
            </w:r>
          </w:p>
          <w:p w14:paraId="7547BF17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omawia czas trwania zmian długości dnia i nocy w różnych szerokościach geograficznych</w:t>
            </w:r>
          </w:p>
          <w:p w14:paraId="5C7ABC28" w14:textId="77777777" w:rsidR="00461549" w:rsidRPr="009D11C4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D11C4">
              <w:rPr>
                <w:rFonts w:ascii="Calibri" w:hAnsi="Calibri" w:cs="Calibri"/>
                <w:sz w:val="18"/>
                <w:szCs w:val="18"/>
              </w:rPr>
              <w:t xml:space="preserve">podaje różnice między horyzontem </w:t>
            </w:r>
            <w:r w:rsidRPr="009D11C4">
              <w:rPr>
                <w:rFonts w:ascii="Calibri" w:hAnsi="Calibri" w:cs="Calibri"/>
                <w:sz w:val="18"/>
                <w:szCs w:val="18"/>
              </w:rPr>
              <w:br/>
              <w:t>a widnokręgiem</w:t>
            </w:r>
          </w:p>
          <w:p w14:paraId="6B912C76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omawia widomą wędrówkę Słońca nad horyzontem na podstawie schematu</w:t>
            </w:r>
          </w:p>
          <w:p w14:paraId="3B639438" w14:textId="77777777" w:rsidR="00461549" w:rsidRPr="009D11C4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D11C4">
              <w:rPr>
                <w:rFonts w:ascii="Calibri" w:hAnsi="Calibri" w:cs="Calibri"/>
                <w:sz w:val="18"/>
                <w:szCs w:val="18"/>
              </w:rPr>
              <w:t xml:space="preserve">wyjaśnia występowanie faz Księżyca </w:t>
            </w:r>
            <w:r w:rsidRPr="009D11C4">
              <w:rPr>
                <w:rFonts w:ascii="Calibri" w:hAnsi="Calibri" w:cs="Calibri"/>
                <w:sz w:val="18"/>
                <w:szCs w:val="18"/>
              </w:rPr>
              <w:br/>
              <w:t>na podstawie schematu</w:t>
            </w:r>
          </w:p>
          <w:p w14:paraId="7639EACD" w14:textId="77777777" w:rsidR="00461549" w:rsidRPr="009D11C4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D11C4">
              <w:rPr>
                <w:rFonts w:ascii="Calibri" w:hAnsi="Calibri" w:cs="Calibri"/>
                <w:sz w:val="18"/>
                <w:szCs w:val="18"/>
              </w:rPr>
              <w:t>charakteryzuje czas uniwersalny i czas strefowy</w:t>
            </w:r>
          </w:p>
          <w:p w14:paraId="26F1BF19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nazwy europejskich stref czasowych</w:t>
            </w:r>
          </w:p>
        </w:tc>
        <w:tc>
          <w:tcPr>
            <w:tcW w:w="3241" w:type="dxa"/>
            <w:shd w:val="clear" w:color="auto" w:fill="auto"/>
          </w:tcPr>
          <w:p w14:paraId="72C4FEFE" w14:textId="29070F42" w:rsidR="00461549" w:rsidRPr="00332952" w:rsidRDefault="009D11C4" w:rsidP="00332952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0A7758BA" w14:textId="77777777" w:rsidR="00461549" w:rsidRPr="00922072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cechy Ziemi odróżniające ją od innych planet Układu Słonecznego</w:t>
            </w:r>
          </w:p>
          <w:p w14:paraId="1F939431" w14:textId="77777777" w:rsidR="00461549" w:rsidRPr="00922072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przedstawia następstwa ruchu obiegowego Ziemi</w:t>
            </w:r>
          </w:p>
          <w:p w14:paraId="7BA8CD40" w14:textId="77777777" w:rsidR="00461549" w:rsidRPr="00922072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opisuje poszczególne strefy oświetlenia Ziemi</w:t>
            </w:r>
          </w:p>
          <w:p w14:paraId="15D70BF6" w14:textId="77777777" w:rsidR="00461549" w:rsidRPr="00922072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przedstawia konsekwencje ruchu obrotowego Ziemi</w:t>
            </w:r>
          </w:p>
          <w:p w14:paraId="75F28BA5" w14:textId="77777777" w:rsidR="00461549" w:rsidRPr="00922072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charakteryzuje zaćmienie Słońca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Księżyca na podstawie ilustracji</w:t>
            </w:r>
          </w:p>
          <w:p w14:paraId="74E42A61" w14:textId="77777777" w:rsidR="00461549" w:rsidRPr="00332952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wyjaśnia przyczyny zróżnicowania czasu na Ziemi</w:t>
            </w:r>
          </w:p>
          <w:p w14:paraId="703ACBBD" w14:textId="77777777" w:rsidR="00461549" w:rsidRPr="00332952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 xml:space="preserve">analizuje mapę stref czasowych </w:t>
            </w:r>
          </w:p>
          <w:p w14:paraId="1AA6FF48" w14:textId="77777777" w:rsidR="00461549" w:rsidRPr="00332952" w:rsidRDefault="00461549" w:rsidP="003F658B">
            <w:pPr>
              <w:numPr>
                <w:ilvl w:val="0"/>
                <w:numId w:val="10"/>
              </w:numPr>
              <w:tabs>
                <w:tab w:val="clear" w:pos="360"/>
                <w:tab w:val="left" w:pos="154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oblicza czas słoneczny dowolnego miejsca na Ziemi na podstawie różnicy długości geograficznej</w:t>
            </w:r>
          </w:p>
          <w:p w14:paraId="139C3D1C" w14:textId="77777777" w:rsidR="00461549" w:rsidRPr="00332952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omawia czas urzędowy obowiązujący w niektórych państwach</w:t>
            </w:r>
          </w:p>
          <w:p w14:paraId="6BE10761" w14:textId="77777777" w:rsidR="00461549" w:rsidRPr="00922072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wyjaśnia, czym jest międzynarodowa linia zmiany daty</w:t>
            </w:r>
          </w:p>
        </w:tc>
        <w:tc>
          <w:tcPr>
            <w:tcW w:w="3240" w:type="dxa"/>
            <w:shd w:val="clear" w:color="auto" w:fill="auto"/>
          </w:tcPr>
          <w:p w14:paraId="32E4F486" w14:textId="7EF4DF0C" w:rsidR="00461549" w:rsidRPr="00332952" w:rsidRDefault="009D11C4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14857BE5" w14:textId="77777777" w:rsidR="00461549" w:rsidRPr="0033295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wyjaśnia teorie pochodzenia i budowy wszechświata</w:t>
            </w:r>
          </w:p>
          <w:p w14:paraId="5FEEB10B" w14:textId="77777777" w:rsidR="00461549" w:rsidRPr="0033295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omawia powstawanie Układu Słonecznego</w:t>
            </w:r>
          </w:p>
          <w:p w14:paraId="630ADD51" w14:textId="77777777" w:rsidR="00461549" w:rsidRPr="0033295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porównuje cechy budowy planet Układu Słonecznego</w:t>
            </w:r>
          </w:p>
          <w:p w14:paraId="68112507" w14:textId="77777777" w:rsidR="00332952" w:rsidRPr="00332952" w:rsidRDefault="00461549" w:rsidP="00332952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omawia przyczyny zmian oświetlenia Ziemi w ciągu roku</w:t>
            </w:r>
          </w:p>
          <w:p w14:paraId="58B65ED8" w14:textId="396B6512" w:rsidR="00461549" w:rsidRPr="00332952" w:rsidRDefault="00461549" w:rsidP="00332952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omawia zmiany wysokości górowania Słońca w różnych szerokościach geograficznych</w:t>
            </w:r>
          </w:p>
          <w:p w14:paraId="67615863" w14:textId="77777777" w:rsidR="00461549" w:rsidRPr="0033295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 xml:space="preserve">oblicza wysokość górowania Słońca na dowolnej szerokości geograficznej </w:t>
            </w:r>
            <w:r w:rsidRPr="00332952">
              <w:rPr>
                <w:rFonts w:ascii="Calibri" w:hAnsi="Calibri" w:cs="Calibri"/>
                <w:sz w:val="18"/>
                <w:szCs w:val="18"/>
              </w:rPr>
              <w:br/>
              <w:t>w dniach równonocy i przesileń</w:t>
            </w:r>
          </w:p>
          <w:p w14:paraId="1C88B897" w14:textId="77777777" w:rsidR="00461549" w:rsidRPr="0033295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przedstawia dowody na ruch obrotowy Ziemi</w:t>
            </w:r>
          </w:p>
          <w:p w14:paraId="441E3E8A" w14:textId="77777777" w:rsidR="00461549" w:rsidRPr="0033295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podaje przykłady i wskazuje skutki występowania siły Coriolisa dla środowiska przyrodniczego</w:t>
            </w:r>
          </w:p>
          <w:p w14:paraId="57520B20" w14:textId="77777777" w:rsidR="00461549" w:rsidRPr="0033295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wykazuje zależność miejscowego czasu słonecznego od długości geograficznej</w:t>
            </w:r>
          </w:p>
          <w:p w14:paraId="0181A00C" w14:textId="77777777" w:rsidR="00461549" w:rsidRPr="0033295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 xml:space="preserve">oblicza miejscowy czas słoneczny </w:t>
            </w:r>
            <w:r w:rsidRPr="00332952">
              <w:rPr>
                <w:rFonts w:ascii="Calibri" w:hAnsi="Calibri" w:cs="Calibri"/>
                <w:sz w:val="18"/>
                <w:szCs w:val="18"/>
              </w:rPr>
              <w:br/>
              <w:t>z uwzględnieniem przekraczania międzynarodowej linii zmiany daty</w:t>
            </w:r>
          </w:p>
        </w:tc>
        <w:tc>
          <w:tcPr>
            <w:tcW w:w="3241" w:type="dxa"/>
            <w:shd w:val="clear" w:color="auto" w:fill="auto"/>
          </w:tcPr>
          <w:p w14:paraId="05B0F96E" w14:textId="5F31FDED" w:rsidR="00461549" w:rsidRPr="00332952" w:rsidRDefault="009D11C4" w:rsidP="00332952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715D9E4A" w14:textId="77777777" w:rsidR="00461549" w:rsidRPr="0033295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237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wykazuje zależność między nachyleniem osi ziemskiej a dopływem energii słonecznej do powierzchni Ziemi</w:t>
            </w:r>
          </w:p>
          <w:p w14:paraId="2F8E78F7" w14:textId="77777777" w:rsidR="00461549" w:rsidRPr="0033295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237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32952">
              <w:rPr>
                <w:rFonts w:ascii="Calibri" w:hAnsi="Calibri" w:cs="Calibri"/>
                <w:sz w:val="18"/>
                <w:szCs w:val="18"/>
              </w:rPr>
              <w:t>wyznacza współrzędne geograficzne dowolnego punktu na powierzchni Ziemi na podstawie wysokości górowania Słońca w dniach równonocy i przesileń</w:t>
            </w:r>
          </w:p>
          <w:p w14:paraId="07C36DC8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237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opisuje przykłady wpływu zmian oświetlenia Ziemi w ciągu roku na życie i działalność człowieka</w:t>
            </w:r>
          </w:p>
          <w:p w14:paraId="6F574129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237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opisuje przykłady wpływu różnic czasu na życie i działalność człowieka</w:t>
            </w:r>
          </w:p>
        </w:tc>
      </w:tr>
      <w:tr w:rsidR="00461549" w:rsidRPr="00596BC5" w14:paraId="15206A64" w14:textId="77777777" w:rsidTr="005C6B36">
        <w:trPr>
          <w:trHeight w:val="340"/>
          <w:jc w:val="center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192E0271" w14:textId="680413A0" w:rsidR="00461549" w:rsidRPr="00E8066D" w:rsidRDefault="00E8066D" w:rsidP="00E8066D">
            <w:pPr>
              <w:tabs>
                <w:tab w:val="left" w:pos="230"/>
              </w:tabs>
              <w:ind w:right="-14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         </w:t>
            </w:r>
            <w:r w:rsidR="00461549" w:rsidRPr="00E8066D">
              <w:rPr>
                <w:rFonts w:ascii="Calibri" w:hAnsi="Calibri" w:cs="Calibri"/>
                <w:b/>
                <w:sz w:val="18"/>
                <w:szCs w:val="18"/>
              </w:rPr>
              <w:t>Atmosfera</w:t>
            </w:r>
          </w:p>
        </w:tc>
      </w:tr>
      <w:tr w:rsidR="00461549" w:rsidRPr="00596BC5" w14:paraId="0C437A25" w14:textId="77777777" w:rsidTr="005C6B36">
        <w:trPr>
          <w:jc w:val="center"/>
        </w:trPr>
        <w:tc>
          <w:tcPr>
            <w:tcW w:w="3240" w:type="dxa"/>
            <w:shd w:val="clear" w:color="auto" w:fill="auto"/>
          </w:tcPr>
          <w:p w14:paraId="179E4C4B" w14:textId="40A1FABD" w:rsidR="00461549" w:rsidRPr="00922072" w:rsidRDefault="001A2658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2EE19FCB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główne składniki powietrza atmosferycznego</w:t>
            </w:r>
          </w:p>
          <w:p w14:paraId="20BBF5F8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wymienia czynniki wpływające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rozkład temperatury powietrza</w:t>
            </w:r>
          </w:p>
          <w:p w14:paraId="65D7E44D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odczytuje z mapy izoterm temperaturę powietrza na Ziemi</w:t>
            </w:r>
          </w:p>
          <w:p w14:paraId="265E3ED2" w14:textId="77777777" w:rsidR="00461549" w:rsidRPr="00FB356C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FB356C">
              <w:rPr>
                <w:rFonts w:ascii="Calibri" w:hAnsi="Calibri" w:cs="Calibri"/>
                <w:i/>
                <w:sz w:val="18"/>
                <w:szCs w:val="18"/>
              </w:rPr>
              <w:t xml:space="preserve">średnia roczna amplituda temperatury </w:t>
            </w:r>
            <w:r w:rsidRPr="00FB356C">
              <w:rPr>
                <w:rFonts w:ascii="Calibri" w:hAnsi="Calibri" w:cs="Calibri"/>
                <w:i/>
                <w:sz w:val="18"/>
                <w:szCs w:val="18"/>
              </w:rPr>
              <w:lastRenderedPageBreak/>
              <w:t>powietrza</w:t>
            </w:r>
            <w:r w:rsidRPr="00FB356C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FB356C">
              <w:rPr>
                <w:rFonts w:ascii="Calibri" w:hAnsi="Calibri" w:cs="Calibri"/>
                <w:i/>
                <w:sz w:val="18"/>
                <w:szCs w:val="18"/>
              </w:rPr>
              <w:t>dobowa amplituda temperatury powietrza</w:t>
            </w:r>
          </w:p>
          <w:p w14:paraId="089CBC2F" w14:textId="77777777" w:rsidR="00461549" w:rsidRPr="00E8066D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i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E8066D">
              <w:rPr>
                <w:rFonts w:ascii="Calibri" w:hAnsi="Calibri" w:cs="Calibri"/>
                <w:i/>
                <w:sz w:val="18"/>
                <w:szCs w:val="18"/>
              </w:rPr>
              <w:t>ciśnienie atmosferyczne</w:t>
            </w:r>
            <w:r w:rsidRPr="00E8066D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E8066D">
              <w:rPr>
                <w:rFonts w:ascii="Calibri" w:hAnsi="Calibri" w:cs="Calibri"/>
                <w:i/>
                <w:sz w:val="18"/>
                <w:szCs w:val="18"/>
              </w:rPr>
              <w:t>wyż baryczny</w:t>
            </w:r>
            <w:r w:rsidRPr="00E8066D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E8066D">
              <w:rPr>
                <w:rFonts w:ascii="Calibri" w:hAnsi="Calibri" w:cs="Calibri"/>
                <w:i/>
                <w:sz w:val="18"/>
                <w:szCs w:val="18"/>
              </w:rPr>
              <w:t>niż baryczny</w:t>
            </w:r>
          </w:p>
          <w:p w14:paraId="7FEC0BE5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odczytuje z mapy izobar wartość ciśnienia atmosferycznego</w:t>
            </w:r>
          </w:p>
          <w:p w14:paraId="1D915292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wyznacza kierunki wiatrów względem izobar w wyżu i niżu atmosferycznym</w:t>
            </w:r>
          </w:p>
          <w:p w14:paraId="6B19609C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wskazuje na mapie izobar rozmieszczenie stałych wyżów i niżów atmosferycznych na Ziemi</w:t>
            </w:r>
          </w:p>
          <w:p w14:paraId="479C3C01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kondensacja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temperatura punktu rosy,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jądra kondensacji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wilgotność powietrza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resublimacja</w:t>
            </w:r>
          </w:p>
          <w:p w14:paraId="4FB6CB9A" w14:textId="77777777" w:rsidR="00461549" w:rsidRPr="00E8066D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t>opisuje miary wilgotności powietrza</w:t>
            </w:r>
          </w:p>
          <w:p w14:paraId="32ADB999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rodzaje opadów atmosferycznych</w:t>
            </w:r>
          </w:p>
          <w:p w14:paraId="4DB5F693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przyczyny występowania opadów na Ziemi</w:t>
            </w:r>
          </w:p>
          <w:p w14:paraId="58C156FE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wymienia i wskazuje na mapie przykładowe obszary o najmniejszych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największych rocznych sumach opadów na Ziemi</w:t>
            </w:r>
          </w:p>
          <w:p w14:paraId="0C333634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pogoda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prognoza pogody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mapa synoptyczna</w:t>
            </w:r>
          </w:p>
          <w:p w14:paraId="23B319E5" w14:textId="77777777" w:rsidR="00461549" w:rsidRPr="00E8066D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t>określa elementy pogody</w:t>
            </w:r>
          </w:p>
          <w:p w14:paraId="28F53817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color w:val="000000"/>
                <w:sz w:val="18"/>
                <w:szCs w:val="18"/>
              </w:rPr>
              <w:t>określa z mapy synoptycznej warunki pogodowe</w:t>
            </w:r>
          </w:p>
          <w:p w14:paraId="62759249" w14:textId="77777777" w:rsidR="00461549" w:rsidRPr="001A2658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1A2658">
              <w:rPr>
                <w:rFonts w:ascii="Calibri" w:hAnsi="Calibri" w:cs="Calibri"/>
                <w:i/>
                <w:sz w:val="18"/>
                <w:szCs w:val="18"/>
              </w:rPr>
              <w:t>klimat</w:t>
            </w:r>
            <w:r w:rsidRPr="001A2658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1A2658">
              <w:rPr>
                <w:rFonts w:ascii="Calibri" w:hAnsi="Calibri" w:cs="Calibri"/>
                <w:i/>
                <w:sz w:val="18"/>
                <w:szCs w:val="18"/>
              </w:rPr>
              <w:t>strefa klimatyczna</w:t>
            </w:r>
          </w:p>
          <w:p w14:paraId="5379E2BE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przykład klimatu lokalnego</w:t>
            </w:r>
          </w:p>
          <w:p w14:paraId="05FC8644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wskazuje na mapie główne strefy klimatyczne na Ziemi</w:t>
            </w:r>
          </w:p>
          <w:p w14:paraId="43B7A01E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opisuje dowolną strefę klimatyczną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Ziemi na podstawie mapy</w:t>
            </w:r>
          </w:p>
          <w:p w14:paraId="76866853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przykłady klimatów astrefowych</w:t>
            </w:r>
          </w:p>
        </w:tc>
        <w:tc>
          <w:tcPr>
            <w:tcW w:w="3240" w:type="dxa"/>
            <w:shd w:val="clear" w:color="auto" w:fill="auto"/>
          </w:tcPr>
          <w:p w14:paraId="1D5D38A8" w14:textId="5373125D" w:rsidR="00461549" w:rsidRPr="00922072" w:rsidRDefault="001A2658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Słuchacz:</w:t>
            </w:r>
          </w:p>
          <w:p w14:paraId="1C534C4A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opisuje zróżnicowanie temperatury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ciśnienia powietrza w przekroju pionowym atmosfery</w:t>
            </w:r>
          </w:p>
          <w:p w14:paraId="42A282C2" w14:textId="77777777" w:rsidR="00461549" w:rsidRPr="00E8066D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806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opisuje czynniki wpływające na rozkład temperatury powietrza</w:t>
            </w:r>
          </w:p>
          <w:p w14:paraId="6F7F1814" w14:textId="77777777" w:rsidR="00461549" w:rsidRPr="00E8066D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806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omawia rozkład temperatury powietrza w styczniu i w lipcu </w:t>
            </w:r>
            <w:r w:rsidRPr="00E8066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br/>
              <w:t>na podstawie mapy</w:t>
            </w:r>
          </w:p>
          <w:p w14:paraId="79CB9BAB" w14:textId="77777777" w:rsidR="00461549" w:rsidRPr="001A2658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lastRenderedPageBreak/>
              <w:t>omawia roczne amplitudy temperatury powietrza na Ziemi na podstawie mapy tematycznej</w:t>
            </w:r>
          </w:p>
          <w:p w14:paraId="131FD840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wskazuje obszary, w których zaznacza się wpływ prądów morskich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i wysokości bezwzględnych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temperaturę powietrza</w:t>
            </w:r>
          </w:p>
          <w:p w14:paraId="47B7BCBB" w14:textId="77777777" w:rsidR="00461549" w:rsidRPr="001A2658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 xml:space="preserve">omawia rozkład ciśnienia atmosferycznego na Ziemi w styczniu </w:t>
            </w:r>
            <w:r w:rsidRPr="001A2658">
              <w:rPr>
                <w:rFonts w:ascii="Calibri" w:hAnsi="Calibri" w:cs="Calibri"/>
                <w:sz w:val="18"/>
                <w:szCs w:val="18"/>
              </w:rPr>
              <w:br/>
              <w:t>i w lipcu na podstawie mapy</w:t>
            </w:r>
          </w:p>
          <w:p w14:paraId="6ED03596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przyczyny ruchu powietrza</w:t>
            </w:r>
          </w:p>
          <w:p w14:paraId="44A4ABA9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przykłady obszarów objętych wiatrami stałymi</w:t>
            </w:r>
          </w:p>
          <w:p w14:paraId="7C5A4915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wyjaśnia proces powstawania pasatów</w:t>
            </w:r>
          </w:p>
          <w:p w14:paraId="2EB2B0E7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wymienia czynniki wpływające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rozkład opadów atmosferycznych</w:t>
            </w:r>
          </w:p>
          <w:p w14:paraId="18395494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opisuje zróżnicowanie opadów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Ziemi na podstawie mapy</w:t>
            </w:r>
          </w:p>
          <w:p w14:paraId="6A6E7041" w14:textId="77777777" w:rsidR="00461549" w:rsidRPr="001A2658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 xml:space="preserve">wyróżnia rodzaje frontów atmosferycznych i je omawia </w:t>
            </w:r>
          </w:p>
          <w:p w14:paraId="29D55A30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sposoby pozyskiwania danych meteorologicznych</w:t>
            </w:r>
          </w:p>
          <w:p w14:paraId="78F19E7A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charakteryzuje pogodę panującą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wybranym obszarze na podstawie mapy synoptycznej</w:t>
            </w:r>
          </w:p>
          <w:p w14:paraId="6859B39E" w14:textId="77777777" w:rsidR="00461549" w:rsidRPr="001A2658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wyjaśnia, co to jest klimat lokalny</w:t>
            </w:r>
          </w:p>
          <w:p w14:paraId="544C93A2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analizuje klimatogramy głównych stref klimatycznych</w:t>
            </w:r>
          </w:p>
          <w:p w14:paraId="18C88286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rozpoznaje strefę klimatyczną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podstawie opisu lub klimatogramu</w:t>
            </w:r>
          </w:p>
          <w:p w14:paraId="5F440BE5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podaje cechy klimatu górskiego</w:t>
            </w:r>
          </w:p>
        </w:tc>
        <w:tc>
          <w:tcPr>
            <w:tcW w:w="3241" w:type="dxa"/>
            <w:shd w:val="clear" w:color="auto" w:fill="auto"/>
          </w:tcPr>
          <w:p w14:paraId="50893964" w14:textId="35984964" w:rsidR="00461549" w:rsidRPr="00922072" w:rsidRDefault="001A2658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Słuchacz:</w:t>
            </w:r>
          </w:p>
          <w:p w14:paraId="3B6B8C11" w14:textId="77777777" w:rsidR="00461549" w:rsidRPr="00E8066D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t>opisuje warstwową budowę atmosfery na podstawie schematu</w:t>
            </w:r>
          </w:p>
          <w:p w14:paraId="27E940BE" w14:textId="77777777" w:rsidR="00461549" w:rsidRPr="00E8066D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t>charakteryzuje zjawiska i procesy zachodzące w różnych warstwach atmosfery</w:t>
            </w:r>
          </w:p>
          <w:p w14:paraId="3A658753" w14:textId="77777777" w:rsidR="00461549" w:rsidRPr="00922072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porównuje rozkład temperatury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w poszczególnych porach roku na półkuli północnej i półkuli południowej</w:t>
            </w:r>
          </w:p>
          <w:p w14:paraId="64054DDF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lastRenderedPageBreak/>
              <w:t>oblicza średnią roczną temperaturę powietrza dla wybranej stacji meteorologicznej</w:t>
            </w:r>
          </w:p>
          <w:p w14:paraId="3A89523B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oblicza średnią roczną amplitudę temperatury powietrza</w:t>
            </w:r>
          </w:p>
          <w:p w14:paraId="412482B1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wykazuje zależność ciśnienia atmosferycznego od temperatury powietrza</w:t>
            </w:r>
          </w:p>
          <w:p w14:paraId="30B6914D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odróżnia prądy konwekcyjne (wstępujące i zstępujące) od wiatrów</w:t>
            </w:r>
          </w:p>
          <w:p w14:paraId="66F0F802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analizuje powstawanie ośrodków barycznych na podstawie schematu</w:t>
            </w:r>
          </w:p>
          <w:p w14:paraId="4567580B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 xml:space="preserve">omawia krążenie powietrza </w:t>
            </w:r>
            <w:r w:rsidRPr="001A2658">
              <w:rPr>
                <w:rFonts w:ascii="Calibri" w:hAnsi="Calibri" w:cs="Calibri"/>
                <w:sz w:val="18"/>
                <w:szCs w:val="18"/>
              </w:rPr>
              <w:br/>
              <w:t xml:space="preserve">w ośrodkach barycznych na półkuli północnej i półkuli południowej </w:t>
            </w:r>
            <w:r w:rsidRPr="001A2658">
              <w:rPr>
                <w:rFonts w:ascii="Calibri" w:hAnsi="Calibri" w:cs="Calibri"/>
                <w:sz w:val="18"/>
                <w:szCs w:val="18"/>
              </w:rPr>
              <w:br/>
              <w:t>na podstawie schematu</w:t>
            </w:r>
          </w:p>
          <w:p w14:paraId="28A96661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wskazuje na mapie obszary występowania wiatrów stałych, okresowych i lokalnych</w:t>
            </w:r>
          </w:p>
          <w:p w14:paraId="05C95C8D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przedstawia warunki niezbędne do powstania opadu atmosferycznego</w:t>
            </w:r>
          </w:p>
          <w:p w14:paraId="18F04160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2207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wskazuje przyczyny nierównomiernego rozkładu opadów atmosferycznych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color w:val="000000"/>
                <w:sz w:val="18"/>
                <w:szCs w:val="18"/>
              </w:rPr>
              <w:t>na Ziemi</w:t>
            </w:r>
          </w:p>
          <w:p w14:paraId="5408C389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rozpoznaje rodzaje opadów i osadów atmosferycznych</w:t>
            </w:r>
          </w:p>
          <w:p w14:paraId="6F42396E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odróżnia front ciepły od frontu chłodnego na podstawie ich budowy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towarzyszących im zjawisk atmosferycznych</w:t>
            </w:r>
          </w:p>
          <w:p w14:paraId="5AA228EB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przedstawia podstawy prognozowania pogody</w:t>
            </w:r>
          </w:p>
          <w:p w14:paraId="1A08B83C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przykłady obszarów, na których występują zmienne warunki pogodowe w ciągu roku</w:t>
            </w:r>
          </w:p>
          <w:p w14:paraId="5B9088BF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22072">
              <w:rPr>
                <w:rFonts w:ascii="Calibri" w:hAnsi="Calibri" w:cs="Calibri"/>
                <w:color w:val="000000"/>
                <w:sz w:val="18"/>
                <w:szCs w:val="18"/>
              </w:rPr>
              <w:t>porównuje uproszczoną mapę pogody z mapą synoptyczną</w:t>
            </w:r>
          </w:p>
          <w:p w14:paraId="52DAF502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wyjaśnia znaczenie prognozowania pogody dla gospodarki</w:t>
            </w:r>
          </w:p>
          <w:p w14:paraId="34F61D9A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22072">
              <w:rPr>
                <w:rFonts w:ascii="Calibri" w:hAnsi="Calibri" w:cs="Calibri"/>
                <w:color w:val="000000"/>
                <w:sz w:val="18"/>
                <w:szCs w:val="18"/>
              </w:rPr>
              <w:t>omawia czynniki klimatotwórcze kształtujące klimat na Ziemi</w:t>
            </w:r>
          </w:p>
          <w:p w14:paraId="60DA688C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obszary o specyficznym klimacie lokalnym w Polsce</w:t>
            </w:r>
          </w:p>
          <w:p w14:paraId="35E9A744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opisuje typy klimatów na podstawie klimatogramów i mapy klimatycznej</w:t>
            </w:r>
          </w:p>
          <w:p w14:paraId="5FC29E76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 xml:space="preserve">wykazuje różnice między klimatem </w:t>
            </w:r>
            <w:r w:rsidRPr="00922072">
              <w:rPr>
                <w:rFonts w:ascii="Calibri" w:hAnsi="Calibri" w:cs="Calibri"/>
                <w:sz w:val="18"/>
                <w:szCs w:val="18"/>
              </w:rPr>
              <w:t>morskim a klimatem kontynentalnym</w:t>
            </w:r>
          </w:p>
          <w:p w14:paraId="48460F00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opisuje klimaty strefowe i astrefowe </w:t>
            </w:r>
          </w:p>
          <w:p w14:paraId="42BA4FB0" w14:textId="77777777" w:rsidR="00461549" w:rsidRPr="00525FF1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wymienia przykłady zmian klimatu</w:t>
            </w:r>
          </w:p>
        </w:tc>
        <w:tc>
          <w:tcPr>
            <w:tcW w:w="3240" w:type="dxa"/>
            <w:shd w:val="clear" w:color="auto" w:fill="auto"/>
          </w:tcPr>
          <w:p w14:paraId="008FE0DE" w14:textId="3B6F0682" w:rsidR="00461549" w:rsidRPr="00922072" w:rsidRDefault="001A2658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Słuchacz:</w:t>
            </w:r>
          </w:p>
          <w:p w14:paraId="2AB25487" w14:textId="77777777" w:rsidR="00461549" w:rsidRPr="00E8066D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t xml:space="preserve">opisuje pole magnetyczne Ziemi </w:t>
            </w:r>
            <w:r w:rsidRPr="00E8066D">
              <w:rPr>
                <w:rFonts w:ascii="Calibri" w:hAnsi="Calibri" w:cs="Calibri"/>
                <w:sz w:val="18"/>
                <w:szCs w:val="18"/>
              </w:rPr>
              <w:br/>
              <w:t>na podstawie infografiki</w:t>
            </w:r>
          </w:p>
          <w:p w14:paraId="16619B82" w14:textId="77777777" w:rsidR="00461549" w:rsidRPr="00E8066D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t xml:space="preserve">wskazuje przyczyny nierównomiernego rozkładu temperatury powietrza </w:t>
            </w:r>
            <w:r w:rsidRPr="00E8066D">
              <w:rPr>
                <w:rFonts w:ascii="Calibri" w:hAnsi="Calibri" w:cs="Calibri"/>
                <w:sz w:val="18"/>
                <w:szCs w:val="18"/>
              </w:rPr>
              <w:br/>
              <w:t>na Ziemi</w:t>
            </w:r>
          </w:p>
          <w:p w14:paraId="39978EC0" w14:textId="77777777" w:rsidR="00461549" w:rsidRPr="00E8066D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t xml:space="preserve">omawia roczny przebieg temperatury powietrza we własnym regionie </w:t>
            </w:r>
            <w:r w:rsidRPr="00E8066D">
              <w:rPr>
                <w:rFonts w:ascii="Calibri" w:hAnsi="Calibri" w:cs="Calibri"/>
                <w:sz w:val="18"/>
                <w:szCs w:val="18"/>
              </w:rPr>
              <w:br/>
              <w:t>na podstawie klimatogramu</w:t>
            </w:r>
          </w:p>
          <w:p w14:paraId="064C26A5" w14:textId="77777777" w:rsidR="00461549" w:rsidRPr="00E8066D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lastRenderedPageBreak/>
              <w:t>oblicza temperaturę powietrza na podstawie gradientu adiabatycznego</w:t>
            </w:r>
          </w:p>
          <w:p w14:paraId="32733D4B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wyjaśnia przyczyny zróżnicowania ciśnienia atmosferycznego na Ziemi</w:t>
            </w:r>
          </w:p>
          <w:p w14:paraId="0A032650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 xml:space="preserve">wyjaśnia na podstawie schematu, czym jest globalna cyrkulacja atmosferyczna </w:t>
            </w:r>
          </w:p>
          <w:p w14:paraId="35E18A27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wyjaśnia genezę wiatrów stałych, okresowych i lokalnych</w:t>
            </w:r>
          </w:p>
          <w:p w14:paraId="287DD1C3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omawia na podstawie klimatogramu wielkość rocznej sumy opadów atmosferycznych we własnym regionie</w:t>
            </w:r>
          </w:p>
          <w:p w14:paraId="7DE4E646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opisuje zjawiska towarzyszące ciepłym i chłodnym frontom atmosferycznym</w:t>
            </w:r>
          </w:p>
          <w:p w14:paraId="516313B9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analizuje mapy synoptyczne i zdjęcia satelitarne w celu przygotowania prognozy pogody</w:t>
            </w:r>
          </w:p>
          <w:p w14:paraId="60F889A1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przedstawia na wybranych przykładach wpływ czynników meteorologicznych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geograficznych na poszczególne elementy pogody</w:t>
            </w:r>
          </w:p>
          <w:p w14:paraId="39C4D522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charakteryzuje i porównuje strefy klimatyczne i typy klimatów na Ziemi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uzasadnia ich zasięgi</w:t>
            </w:r>
          </w:p>
          <w:p w14:paraId="4F31458E" w14:textId="77777777" w:rsidR="00461549" w:rsidRPr="001A2658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rozpoznaje strefę klimatyczną i typ klimatu na podstawie rocznego przebiegu temperatury powietrza</w:t>
            </w:r>
            <w:r w:rsidRPr="001A2658">
              <w:rPr>
                <w:rFonts w:ascii="Calibri" w:hAnsi="Calibri" w:cs="Calibri"/>
                <w:sz w:val="18"/>
                <w:szCs w:val="18"/>
              </w:rPr>
              <w:br/>
              <w:t xml:space="preserve"> i sum opadów atmosferycznych</w:t>
            </w:r>
          </w:p>
          <w:p w14:paraId="30462803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wymienia przyczyny i skutki zmian klimatu</w:t>
            </w:r>
          </w:p>
        </w:tc>
        <w:tc>
          <w:tcPr>
            <w:tcW w:w="3241" w:type="dxa"/>
            <w:shd w:val="clear" w:color="auto" w:fill="auto"/>
          </w:tcPr>
          <w:p w14:paraId="0E79C340" w14:textId="4398FE39" w:rsidR="00461549" w:rsidRPr="00922072" w:rsidRDefault="001A2658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Słuchacz:</w:t>
            </w:r>
          </w:p>
          <w:p w14:paraId="70441EA7" w14:textId="77777777" w:rsidR="00461549" w:rsidRPr="00E8066D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t>omawia znaczenie atmosfery dla życia na Ziemi</w:t>
            </w:r>
          </w:p>
          <w:p w14:paraId="0058D38C" w14:textId="77777777" w:rsidR="00461549" w:rsidRPr="00E8066D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t>wykazuje związek między budową atmosfery a zjawiskami i procesami meteorologicznymi</w:t>
            </w:r>
          </w:p>
          <w:p w14:paraId="6AB86478" w14:textId="77777777" w:rsidR="00461549" w:rsidRPr="00E8066D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t xml:space="preserve">omawia zjawisko inwersji temperatury powietrza </w:t>
            </w:r>
          </w:p>
          <w:p w14:paraId="3EF33BCB" w14:textId="77777777" w:rsidR="00461549" w:rsidRPr="00E8066D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E8066D">
              <w:rPr>
                <w:rFonts w:ascii="Calibri" w:hAnsi="Calibri" w:cs="Calibri"/>
                <w:sz w:val="18"/>
                <w:szCs w:val="18"/>
              </w:rPr>
              <w:lastRenderedPageBreak/>
              <w:t>formułuje prawidłowości dotyczące zróżnicowania rocznej amplitudy temperatury powietrza na Ziemi</w:t>
            </w:r>
          </w:p>
          <w:p w14:paraId="1449A7B3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omawia ekstremalne wartości temperatury na świecie </w:t>
            </w:r>
          </w:p>
          <w:p w14:paraId="68B34668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wskazuje na mapie obszary występowania ekstremalnych temperatur na Ziemi</w:t>
            </w:r>
          </w:p>
          <w:p w14:paraId="40A0EF74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wyjaśnia mechanizm cyrkulacji powietrza w strefie międzyzwrotnikowej i w wyższych szerokościach geograficznych</w:t>
            </w:r>
          </w:p>
          <w:p w14:paraId="790F0FA7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wyjaśnia przyczyny występowania strefy podwyższonego i obniżonego ciśnienia na kuli ziemskiej</w:t>
            </w:r>
          </w:p>
          <w:p w14:paraId="51D863B1" w14:textId="77777777" w:rsidR="00461549" w:rsidRPr="001A2658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omawia znaczenie wiatrów stałych, okresowych i lokalnych dla przebiegu pogody</w:t>
            </w:r>
          </w:p>
          <w:p w14:paraId="75755809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 xml:space="preserve">wyjaśnia </w:t>
            </w:r>
            <w:r w:rsidRPr="00922072">
              <w:rPr>
                <w:rFonts w:ascii="Calibri" w:hAnsi="Calibri" w:cs="Calibri"/>
                <w:sz w:val="18"/>
                <w:szCs w:val="18"/>
              </w:rPr>
              <w:t>przyczyny występowania dużych sum opadów atmosferycznych w strefie klimatów równikowych</w:t>
            </w:r>
          </w:p>
          <w:p w14:paraId="31BF5033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omawia charakterystyczne zmiany pogody w czasie przemieszczania się frontów atmosferycznych</w:t>
            </w:r>
          </w:p>
          <w:p w14:paraId="137482FB" w14:textId="77777777" w:rsidR="00461549" w:rsidRPr="001A2658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interpretuje meteorologiczne zdjęcia satelitarne</w:t>
            </w:r>
          </w:p>
          <w:p w14:paraId="77D1917A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wyjaśnia przyczyny modyfikujące przebieg stref klimatycznych</w:t>
            </w:r>
          </w:p>
          <w:p w14:paraId="3DC6DB4C" w14:textId="77777777" w:rsidR="00461549" w:rsidRPr="001A2658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>wyjaśnia, na czym polega strefowość klimatów na Ziemi</w:t>
            </w:r>
          </w:p>
          <w:p w14:paraId="10D7D4B2" w14:textId="77777777" w:rsidR="00461549" w:rsidRPr="001A2658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1A2658">
              <w:rPr>
                <w:rFonts w:ascii="Calibri" w:hAnsi="Calibri" w:cs="Calibri"/>
                <w:sz w:val="18"/>
                <w:szCs w:val="18"/>
              </w:rPr>
              <w:t xml:space="preserve">wyjaśnia wpływ lokalnych czynników </w:t>
            </w:r>
            <w:r w:rsidRPr="001A2658">
              <w:rPr>
                <w:rFonts w:ascii="Calibri" w:hAnsi="Calibri" w:cs="Calibri"/>
                <w:sz w:val="18"/>
                <w:szCs w:val="18"/>
              </w:rPr>
              <w:br/>
              <w:t>na klimat wybranych regionów</w:t>
            </w:r>
          </w:p>
          <w:p w14:paraId="43075B39" w14:textId="77777777" w:rsidR="00461549" w:rsidRPr="00525FF1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525FF1">
              <w:rPr>
                <w:rFonts w:ascii="Calibri" w:hAnsi="Calibri" w:cs="Calibri"/>
                <w:sz w:val="18"/>
                <w:szCs w:val="18"/>
              </w:rPr>
              <w:t>omawia globalne i lokalne zmiany klimatu, ich przyczyny i skutki</w:t>
            </w:r>
          </w:p>
        </w:tc>
      </w:tr>
      <w:tr w:rsidR="003F5737" w:rsidRPr="00596BC5" w14:paraId="1DB89E4F" w14:textId="77777777" w:rsidTr="005C6B36">
        <w:trPr>
          <w:jc w:val="center"/>
        </w:trPr>
        <w:tc>
          <w:tcPr>
            <w:tcW w:w="16202" w:type="dxa"/>
            <w:gridSpan w:val="5"/>
            <w:shd w:val="clear" w:color="auto" w:fill="auto"/>
          </w:tcPr>
          <w:p w14:paraId="53E10419" w14:textId="7A6723B2" w:rsidR="003F5737" w:rsidRPr="005C6B36" w:rsidRDefault="003F5737" w:rsidP="003F5737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5C6B36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lastRenderedPageBreak/>
              <w:t>Semestr II</w:t>
            </w:r>
          </w:p>
          <w:p w14:paraId="5A7A37B9" w14:textId="77777777" w:rsidR="003F5737" w:rsidRPr="005C6B36" w:rsidRDefault="003F5737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32"/>
                <w:szCs w:val="32"/>
                <w:highlight w:val="yellow"/>
              </w:rPr>
            </w:pPr>
          </w:p>
        </w:tc>
      </w:tr>
      <w:tr w:rsidR="00461549" w:rsidRPr="00596BC5" w14:paraId="1CC1082D" w14:textId="77777777" w:rsidTr="005C6B36">
        <w:trPr>
          <w:trHeight w:val="340"/>
          <w:jc w:val="center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13B18827" w14:textId="77777777" w:rsidR="00461549" w:rsidRPr="00922072" w:rsidRDefault="00461549" w:rsidP="003F5737">
            <w:pPr>
              <w:pStyle w:val="Akapitzlist"/>
              <w:tabs>
                <w:tab w:val="left" w:pos="230"/>
              </w:tabs>
              <w:ind w:left="230" w:right="-14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t>Hydrosfera</w:t>
            </w:r>
          </w:p>
        </w:tc>
      </w:tr>
      <w:tr w:rsidR="00461549" w:rsidRPr="00596BC5" w14:paraId="15FA5BA8" w14:textId="77777777" w:rsidTr="005C6B36">
        <w:trPr>
          <w:jc w:val="center"/>
        </w:trPr>
        <w:tc>
          <w:tcPr>
            <w:tcW w:w="3240" w:type="dxa"/>
            <w:shd w:val="clear" w:color="auto" w:fill="auto"/>
          </w:tcPr>
          <w:p w14:paraId="34636F2E" w14:textId="5A9583E8" w:rsidR="00461549" w:rsidRPr="00922072" w:rsidRDefault="00FB356C" w:rsidP="00E8066D">
            <w:p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65AD0077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znaczenie terminu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hydrosfera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 oraz podaje charakterystyczne cechy hydrosfery</w:t>
            </w:r>
          </w:p>
          <w:p w14:paraId="38F7BD62" w14:textId="77777777" w:rsidR="00461549" w:rsidRPr="00F21887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 xml:space="preserve">przedstawia podział wszechoceanu </w:t>
            </w:r>
            <w:r w:rsidRPr="00F21887">
              <w:rPr>
                <w:rFonts w:ascii="Calibri" w:hAnsi="Calibri" w:cs="Calibri"/>
                <w:sz w:val="18"/>
                <w:szCs w:val="18"/>
              </w:rPr>
              <w:br/>
              <w:t>na mapie świata</w:t>
            </w:r>
          </w:p>
          <w:p w14:paraId="13291E83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wyjaśnia, czym różni się morze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od oceanu</w:t>
            </w:r>
          </w:p>
          <w:p w14:paraId="2B844D20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rodzaje mórz</w:t>
            </w:r>
          </w:p>
          <w:p w14:paraId="0D8F8DAF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wskazuje na mapie wybrane morza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zatoki i podaje ich nazwy</w:t>
            </w:r>
          </w:p>
          <w:p w14:paraId="573B29DF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cechy wody morskiej</w:t>
            </w:r>
          </w:p>
          <w:p w14:paraId="13C22BCD" w14:textId="77777777" w:rsidR="00461549" w:rsidRPr="00F21887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 xml:space="preserve">odczytuje z mapy zasolenie wody </w:t>
            </w:r>
            <w:r w:rsidRPr="00F21887">
              <w:rPr>
                <w:rFonts w:ascii="Calibri" w:hAnsi="Calibri" w:cs="Calibri"/>
                <w:sz w:val="18"/>
                <w:szCs w:val="18"/>
              </w:rPr>
              <w:br/>
              <w:t>na podstawie izohalin</w:t>
            </w:r>
          </w:p>
          <w:p w14:paraId="1B171E82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rodzaje prądów morskich</w:t>
            </w:r>
          </w:p>
          <w:p w14:paraId="60FA1C32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rozróżnia rodzaje pływów morskich</w:t>
            </w:r>
          </w:p>
          <w:p w14:paraId="76188220" w14:textId="77777777" w:rsidR="00461549" w:rsidRPr="00F21887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F21887">
              <w:rPr>
                <w:rFonts w:ascii="Calibri" w:hAnsi="Calibri" w:cs="Calibri"/>
                <w:i/>
                <w:sz w:val="18"/>
                <w:szCs w:val="18"/>
              </w:rPr>
              <w:t>rzeka</w:t>
            </w:r>
            <w:r w:rsidRPr="00F21887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F21887">
              <w:rPr>
                <w:rFonts w:ascii="Calibri" w:hAnsi="Calibri" w:cs="Calibri"/>
                <w:i/>
                <w:sz w:val="18"/>
                <w:szCs w:val="18"/>
              </w:rPr>
              <w:t>dorzecze</w:t>
            </w:r>
            <w:r w:rsidRPr="00F21887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F21887">
              <w:rPr>
                <w:rFonts w:ascii="Calibri" w:hAnsi="Calibri" w:cs="Calibri"/>
                <w:i/>
                <w:sz w:val="18"/>
                <w:szCs w:val="18"/>
              </w:rPr>
              <w:t>system rzeczny</w:t>
            </w:r>
            <w:r w:rsidRPr="00F21887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F21887">
              <w:rPr>
                <w:rFonts w:ascii="Calibri" w:hAnsi="Calibri" w:cs="Calibri"/>
                <w:i/>
                <w:sz w:val="18"/>
                <w:szCs w:val="18"/>
              </w:rPr>
              <w:t>zlewisko</w:t>
            </w:r>
          </w:p>
          <w:p w14:paraId="25450F45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wyróżnia rodzaje rzek</w:t>
            </w:r>
          </w:p>
          <w:p w14:paraId="65679777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wskazuje na mapie świata przykładowe rzeki główne, systemy rzeczne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i zlewiska </w:t>
            </w:r>
          </w:p>
          <w:p w14:paraId="522AA26C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podstawowe typy ustrojów rzecznych</w:t>
            </w:r>
          </w:p>
          <w:p w14:paraId="48A5DC2E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kryteria klasyfikacji jezior</w:t>
            </w:r>
          </w:p>
          <w:p w14:paraId="1DFCAD79" w14:textId="77777777" w:rsidR="00461549" w:rsidRPr="00F21887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wymienia funkcje sztucznych zbiorników wodnych</w:t>
            </w:r>
          </w:p>
          <w:p w14:paraId="0197CFDB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lodowiec górski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lądolód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granica wiecznego śniegu</w:t>
            </w:r>
          </w:p>
          <w:p w14:paraId="380DB051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wymienia formy występowania lodu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Ziemi</w:t>
            </w:r>
          </w:p>
          <w:p w14:paraId="0031F044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typy lodowców górskich</w:t>
            </w:r>
          </w:p>
          <w:p w14:paraId="16DB21AB" w14:textId="77777777" w:rsidR="00461549" w:rsidRPr="00F21887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 xml:space="preserve">wskazuje na mapie obszary występowania wód artezyjskich </w:t>
            </w:r>
            <w:r w:rsidRPr="00F21887">
              <w:rPr>
                <w:rFonts w:ascii="Calibri" w:hAnsi="Calibri" w:cs="Calibri"/>
                <w:sz w:val="18"/>
                <w:szCs w:val="18"/>
              </w:rPr>
              <w:br/>
              <w:t>na Ziemi</w:t>
            </w:r>
          </w:p>
          <w:p w14:paraId="6FA7631A" w14:textId="77777777" w:rsidR="00461549" w:rsidRPr="00F21887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left" w:pos="579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wymienia obszary występowania gejzerów</w:t>
            </w:r>
          </w:p>
          <w:p w14:paraId="0391DDAF" w14:textId="77777777" w:rsidR="00461549" w:rsidRPr="00922072" w:rsidRDefault="00461549" w:rsidP="00E8066D">
            <w:p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0" w:type="dxa"/>
            <w:shd w:val="clear" w:color="auto" w:fill="auto"/>
          </w:tcPr>
          <w:p w14:paraId="0DF22438" w14:textId="5B12BE54" w:rsidR="00461549" w:rsidRPr="00922072" w:rsidRDefault="00FB356C" w:rsidP="00E8066D">
            <w:pPr>
              <w:pStyle w:val="Akapitzlist"/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1D64412D" w14:textId="77777777" w:rsidR="00461549" w:rsidRPr="00F21887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 xml:space="preserve">przedstawia bilans wodny na Ziemi </w:t>
            </w:r>
            <w:r w:rsidRPr="00F21887">
              <w:rPr>
                <w:rFonts w:ascii="Calibri" w:hAnsi="Calibri" w:cs="Calibri"/>
                <w:sz w:val="18"/>
                <w:szCs w:val="18"/>
              </w:rPr>
              <w:br/>
              <w:t>i jego zróżnicowanie w różnych warunkach klimatycznych</w:t>
            </w:r>
          </w:p>
          <w:p w14:paraId="2A25241B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wskazuje na mapie obszary o deficycie oraz nadmiarze wody</w:t>
            </w:r>
          </w:p>
          <w:p w14:paraId="6DE6E198" w14:textId="77777777" w:rsidR="00461549" w:rsidRPr="00F21887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wymienia cechy fizykochemiczne wód morskich</w:t>
            </w:r>
          </w:p>
          <w:p w14:paraId="4D69707D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charakteryzuje gęstość wody morskiej</w:t>
            </w:r>
          </w:p>
          <w:p w14:paraId="610D5761" w14:textId="77777777" w:rsidR="00461549" w:rsidRPr="00F21887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wymienia rodzaje ruchów wody morskiej</w:t>
            </w:r>
          </w:p>
          <w:p w14:paraId="57DE1AA0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przedstawia rozkład prądów morskich na świecie na podstawie mapy</w:t>
            </w:r>
          </w:p>
          <w:p w14:paraId="7EB045A9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omawia genezę tsunami</w:t>
            </w:r>
          </w:p>
          <w:p w14:paraId="4B6D66EB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przyczyny powstawania pływów morskich</w:t>
            </w:r>
          </w:p>
          <w:p w14:paraId="3F122F65" w14:textId="77777777" w:rsidR="00461549" w:rsidRPr="00F21887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omawia system rzeczny wraz </w:t>
            </w:r>
            <w:r w:rsidRPr="00F2188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 xml:space="preserve">z dorzeczem </w:t>
            </w:r>
            <w:r w:rsidRPr="00F21887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F2188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schematu</w:t>
            </w:r>
          </w:p>
          <w:p w14:paraId="37B1105B" w14:textId="77777777" w:rsidR="00461549" w:rsidRPr="00F21887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charakteryzuje na podstawie mapy sieć rzeczną na poszczególnych kontynentach</w:t>
            </w:r>
          </w:p>
          <w:p w14:paraId="1ECD44A8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rodzaje zasilania rzek</w:t>
            </w:r>
          </w:p>
          <w:p w14:paraId="43CFB374" w14:textId="77777777" w:rsidR="00461549" w:rsidRPr="00F21887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omawia rozmieszczenie jezior na kuli ziemskiej</w:t>
            </w:r>
          </w:p>
          <w:p w14:paraId="12243B7D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 xml:space="preserve">wskazuje </w:t>
            </w:r>
            <w:r w:rsidRPr="00922072">
              <w:rPr>
                <w:rFonts w:ascii="Calibri" w:hAnsi="Calibri" w:cs="Calibri"/>
                <w:sz w:val="18"/>
                <w:szCs w:val="18"/>
              </w:rPr>
              <w:t>na mapie największe sztuczne zbiorniki wodne</w:t>
            </w:r>
          </w:p>
          <w:p w14:paraId="130AF5CB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wyjaśnia różnicę między lodowcem górskim a lądolodem</w:t>
            </w:r>
          </w:p>
          <w:p w14:paraId="268415E2" w14:textId="77777777" w:rsidR="00461549" w:rsidRPr="00F21887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wymienia części składowe lodowca górskiego</w:t>
            </w:r>
          </w:p>
          <w:p w14:paraId="34484E3A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wskazuje na mapie świata obszary występowania lodowców górskich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lądolodów</w:t>
            </w:r>
          </w:p>
          <w:p w14:paraId="54EDD9B7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wskazuje na mapie świata obszary występowania wieloletniej zmarzliny</w:t>
            </w:r>
          </w:p>
          <w:p w14:paraId="43C628BB" w14:textId="77777777" w:rsidR="00461549" w:rsidRPr="00F21887" w:rsidRDefault="00461549" w:rsidP="00E8066D">
            <w:pPr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charakteryzuje rodzaje wód podziemnych na podstawie schematu</w:t>
            </w:r>
          </w:p>
          <w:p w14:paraId="24157350" w14:textId="77777777" w:rsidR="00461549" w:rsidRPr="00F21887" w:rsidRDefault="00461549" w:rsidP="00E8066D">
            <w:pPr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analizuje schemat basenu artezyjskiego</w:t>
            </w:r>
          </w:p>
          <w:p w14:paraId="65F594AF" w14:textId="77777777" w:rsidR="00461549" w:rsidRPr="00F21887" w:rsidRDefault="00461549" w:rsidP="00E8066D">
            <w:pPr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omawia powstawanie źródeł i ich rodzaje na podstawie ilustracji</w:t>
            </w:r>
          </w:p>
          <w:p w14:paraId="1955E880" w14:textId="77777777" w:rsidR="00461549" w:rsidRPr="00922072" w:rsidRDefault="00461549" w:rsidP="00E8066D">
            <w:pPr>
              <w:pStyle w:val="Akapitzlist"/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1" w:type="dxa"/>
            <w:shd w:val="clear" w:color="auto" w:fill="auto"/>
          </w:tcPr>
          <w:p w14:paraId="0FC531B2" w14:textId="4F372DBE" w:rsidR="00461549" w:rsidRPr="00FB356C" w:rsidRDefault="00FB356C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lastRenderedPageBreak/>
              <w:t>Słuchacz:</w:t>
            </w:r>
          </w:p>
          <w:p w14:paraId="1B10402D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analizuje rodzaje i wielkość zasobów wodnych na Ziemi</w:t>
            </w:r>
          </w:p>
          <w:p w14:paraId="597AAEE6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podaje przyczyny zróżnicowania zasolenia wód morskich</w:t>
            </w:r>
          </w:p>
          <w:p w14:paraId="5294A25E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oblicza zasolenie wody w procentach</w:t>
            </w:r>
          </w:p>
          <w:p w14:paraId="2B25D0CF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wyjaśnia przyczyny zróżnicowania zasolenia mórz</w:t>
            </w:r>
          </w:p>
          <w:p w14:paraId="64C854D0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problem zanieczyszczenia wód morskich</w:t>
            </w:r>
          </w:p>
          <w:p w14:paraId="746A9191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podaje przyczyny występowania poszczególnych rodzajów ruchów wody morskiej</w:t>
            </w:r>
          </w:p>
          <w:p w14:paraId="375F57FF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omawia falowanie wiatrowe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i przyczyny powstawania fal morskich</w:t>
            </w:r>
          </w:p>
          <w:p w14:paraId="5FBF8FE7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charakteryzuje prądy morskie, ich rodzaje oraz rozkład na świecie</w:t>
            </w:r>
          </w:p>
          <w:p w14:paraId="53006895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skutki tsunami</w:t>
            </w:r>
          </w:p>
          <w:p w14:paraId="51B909E6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mechanizm powstawania pływów wskutek oddziaływania Księżyca i Słońca</w:t>
            </w:r>
          </w:p>
          <w:p w14:paraId="42BD9A5D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określa rolę rzek w obiegu wody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na Ziemi</w:t>
            </w:r>
          </w:p>
          <w:p w14:paraId="7ED7CB81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przyczyny zróżnicowania sieci rzecznej na Ziemi</w:t>
            </w:r>
          </w:p>
          <w:p w14:paraId="37A71F61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opisuje cechy ustrojów rzecznych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na świecie</w:t>
            </w:r>
          </w:p>
          <w:p w14:paraId="216BAE79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przedstawia uwarunkowania występowania jezior na Ziemi</w:t>
            </w:r>
          </w:p>
          <w:p w14:paraId="3B111074" w14:textId="77777777" w:rsidR="00461549" w:rsidRPr="00FB356C" w:rsidRDefault="00461549" w:rsidP="003F658B">
            <w:pPr>
              <w:numPr>
                <w:ilvl w:val="0"/>
                <w:numId w:val="8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analizuje plany batymetryczne wybranych jezior</w:t>
            </w:r>
          </w:p>
          <w:p w14:paraId="18B10A55" w14:textId="77777777" w:rsidR="00461549" w:rsidRPr="00FB356C" w:rsidRDefault="00461549" w:rsidP="003F658B">
            <w:pPr>
              <w:numPr>
                <w:ilvl w:val="0"/>
                <w:numId w:val="8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porównuje kształt i głębokość jezior różnych typów</w:t>
            </w:r>
          </w:p>
          <w:p w14:paraId="5AE630B3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opisuje warunki powstawania lodowców</w:t>
            </w:r>
          </w:p>
          <w:p w14:paraId="4BE72A5A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proces powstawania lodu lodowcowego</w:t>
            </w:r>
          </w:p>
          <w:p w14:paraId="7E50AB0A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opisuje cechy lądolodu Antarktydy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i Grenlandii</w:t>
            </w:r>
          </w:p>
          <w:p w14:paraId="77BE917F" w14:textId="77777777" w:rsidR="00461549" w:rsidRPr="00FB356C" w:rsidRDefault="00461549" w:rsidP="003F658B">
            <w:pPr>
              <w:numPr>
                <w:ilvl w:val="0"/>
                <w:numId w:val="9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omawia warunki powstawania wieloletniej zmarzliny </w:t>
            </w:r>
          </w:p>
          <w:p w14:paraId="64E0A082" w14:textId="77777777" w:rsidR="00461549" w:rsidRPr="00FB356C" w:rsidRDefault="00461549" w:rsidP="003F658B">
            <w:pPr>
              <w:numPr>
                <w:ilvl w:val="0"/>
                <w:numId w:val="9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klasyfikuje wody podziemne</w:t>
            </w:r>
          </w:p>
          <w:p w14:paraId="187A804F" w14:textId="77777777" w:rsidR="00461549" w:rsidRPr="00FB356C" w:rsidRDefault="00461549" w:rsidP="003F658B">
            <w:pPr>
              <w:numPr>
                <w:ilvl w:val="0"/>
                <w:numId w:val="9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charakteryzuje wody artezyjskie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i subartezyjskie oraz podaje różnice między nimi</w:t>
            </w:r>
          </w:p>
          <w:p w14:paraId="2E990B73" w14:textId="77777777" w:rsidR="00461549" w:rsidRPr="00FB356C" w:rsidRDefault="00461549" w:rsidP="003F658B">
            <w:pPr>
              <w:numPr>
                <w:ilvl w:val="0"/>
                <w:numId w:val="9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przedstawia warunki powstawania źródeł</w:t>
            </w:r>
          </w:p>
          <w:p w14:paraId="40590FD2" w14:textId="77777777" w:rsidR="00461549" w:rsidRPr="00FB356C" w:rsidRDefault="00461549" w:rsidP="003F658B">
            <w:pPr>
              <w:numPr>
                <w:ilvl w:val="0"/>
                <w:numId w:val="9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opisuje typy wód mineralnych </w:t>
            </w:r>
          </w:p>
        </w:tc>
        <w:tc>
          <w:tcPr>
            <w:tcW w:w="3240" w:type="dxa"/>
            <w:shd w:val="clear" w:color="auto" w:fill="auto"/>
          </w:tcPr>
          <w:p w14:paraId="33C0CB59" w14:textId="4E75E31C" w:rsidR="00461549" w:rsidRPr="00922072" w:rsidRDefault="00FB356C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Słuchacz:</w:t>
            </w:r>
          </w:p>
          <w:p w14:paraId="0645E9EE" w14:textId="77777777" w:rsidR="00461549" w:rsidRPr="00F21887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przedstawia zróżnicowanie temperatury wód oceanicznych</w:t>
            </w:r>
          </w:p>
          <w:p w14:paraId="432C05B6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wyjaśnia przyczyny zróżnicowania termicznego mórz w układzie pionowym i układzie poziomym</w:t>
            </w:r>
          </w:p>
          <w:p w14:paraId="0AE3DE14" w14:textId="77777777" w:rsidR="00461549" w:rsidRPr="00F21887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 xml:space="preserve">objaśnia mechanizm powstawania powierzchniowych prądów morskich </w:t>
            </w:r>
            <w:r w:rsidRPr="00F21887">
              <w:rPr>
                <w:rFonts w:ascii="Calibri" w:hAnsi="Calibri" w:cs="Calibri"/>
                <w:sz w:val="18"/>
                <w:szCs w:val="18"/>
              </w:rPr>
              <w:br/>
              <w:t>i ich układ</w:t>
            </w:r>
          </w:p>
          <w:p w14:paraId="62CB5944" w14:textId="77777777" w:rsidR="00461549" w:rsidRPr="00F21887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wyjaśnia powstawanie upwellingu przybrzeżnego na podstawie ilustracji</w:t>
            </w:r>
          </w:p>
          <w:p w14:paraId="2E2C61CB" w14:textId="77777777" w:rsidR="00461549" w:rsidRPr="00F21887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prezentuje ustrój rzeki płynącej najbliżej szkoły</w:t>
            </w:r>
          </w:p>
          <w:p w14:paraId="77B06549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omawia znaczenie przyrodnicze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gospodarcze wielkich rzek na wybranym przykładzie ze świata</w:t>
            </w:r>
          </w:p>
          <w:p w14:paraId="452A98BB" w14:textId="77777777" w:rsidR="00461549" w:rsidRPr="00F21887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charakteryzuje genetyczne typy jezior</w:t>
            </w:r>
          </w:p>
          <w:p w14:paraId="0E32177A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rozpoznaje wybrane typy genetyczne jezior na podstawie planów batymetrycznych</w:t>
            </w:r>
          </w:p>
          <w:p w14:paraId="32BB591F" w14:textId="77777777" w:rsidR="00461549" w:rsidRPr="00F21887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wyjaśnia przyczyny odmiennej wysokości występowania granicy wiecznego śniegu w różnych szerokościach geograficznych</w:t>
            </w:r>
          </w:p>
          <w:p w14:paraId="5856BDC5" w14:textId="77777777" w:rsidR="00461549" w:rsidRPr="00F21887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 xml:space="preserve">charakteryzuje typy lodowców górskich na podstawie fotografii oraz ilustracji </w:t>
            </w:r>
          </w:p>
          <w:p w14:paraId="12BB21A9" w14:textId="77777777" w:rsidR="00461549" w:rsidRPr="00F21887" w:rsidRDefault="00461549" w:rsidP="003F658B">
            <w:pPr>
              <w:numPr>
                <w:ilvl w:val="0"/>
                <w:numId w:val="9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omawia proces powstawania bariery lodowej i góry lodowej</w:t>
            </w:r>
          </w:p>
          <w:p w14:paraId="300703DF" w14:textId="77777777" w:rsidR="00461549" w:rsidRPr="00F21887" w:rsidRDefault="00461549" w:rsidP="003F658B">
            <w:pPr>
              <w:numPr>
                <w:ilvl w:val="0"/>
                <w:numId w:val="9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przedstawia uwarunkowania występowania wód podziemnych</w:t>
            </w:r>
          </w:p>
          <w:p w14:paraId="182C53B0" w14:textId="77777777" w:rsidR="00461549" w:rsidRPr="00F21887" w:rsidRDefault="00461549" w:rsidP="003F658B">
            <w:pPr>
              <w:numPr>
                <w:ilvl w:val="0"/>
                <w:numId w:val="9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omawia mechanizm funkcjonowania gejzerów</w:t>
            </w:r>
          </w:p>
          <w:p w14:paraId="779339F6" w14:textId="77777777" w:rsidR="00461549" w:rsidRPr="00922072" w:rsidRDefault="00461549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1" w:type="dxa"/>
            <w:shd w:val="clear" w:color="auto" w:fill="auto"/>
          </w:tcPr>
          <w:p w14:paraId="662386F4" w14:textId="57781030" w:rsidR="00461549" w:rsidRPr="00922072" w:rsidRDefault="00FB356C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7BFD30C1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wykazuje znaczenie wody dla funkcjonowania systemu przyrodniczego Ziemi</w:t>
            </w:r>
          </w:p>
          <w:p w14:paraId="3B444E74" w14:textId="77777777" w:rsidR="00461549" w:rsidRPr="00F21887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 xml:space="preserve">omawia wpływ prądów morskich </w:t>
            </w:r>
            <w:r w:rsidRPr="00F21887">
              <w:rPr>
                <w:rFonts w:ascii="Calibri" w:hAnsi="Calibri" w:cs="Calibri"/>
                <w:sz w:val="18"/>
                <w:szCs w:val="18"/>
              </w:rPr>
              <w:br/>
              <w:t>na życie i gospodarkę człowieka</w:t>
            </w:r>
          </w:p>
          <w:p w14:paraId="4682992C" w14:textId="77777777" w:rsidR="00461549" w:rsidRPr="00F21887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omawia ruch cząsteczek wody podczas falowania oraz parametry fali na podstawie schematu</w:t>
            </w:r>
          </w:p>
          <w:p w14:paraId="1B3B0F71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omawia mechanizm ENSO i jego wpływ na środowisko geograficzne</w:t>
            </w:r>
          </w:p>
          <w:p w14:paraId="43CC2F74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wykazuje na przykładach zależność sieci rzecznej od budowy geologicznej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rzeźby terenu</w:t>
            </w:r>
          </w:p>
          <w:p w14:paraId="0B4540F9" w14:textId="77777777" w:rsidR="00461549" w:rsidRPr="00F21887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rozpoznaje ustrój rzeczny wybranych rzek świata, Europy i Polski</w:t>
            </w:r>
          </w:p>
          <w:p w14:paraId="7ADA3D09" w14:textId="77777777" w:rsidR="00461549" w:rsidRPr="00922072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omawia znaczenie jezior w życiu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działalności człowieka</w:t>
            </w:r>
          </w:p>
          <w:p w14:paraId="21648565" w14:textId="77777777" w:rsidR="00461549" w:rsidRPr="00F21887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omawia wpływ zanikania pokrywy lodowej w obszarach okołobiegunowych na środowisko geograficzne</w:t>
            </w:r>
          </w:p>
          <w:p w14:paraId="285E48BD" w14:textId="77777777" w:rsidR="00461549" w:rsidRPr="00F21887" w:rsidRDefault="00461549" w:rsidP="00E8066D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21887">
              <w:rPr>
                <w:rFonts w:ascii="Calibri" w:hAnsi="Calibri" w:cs="Calibri"/>
                <w:sz w:val="18"/>
                <w:szCs w:val="18"/>
              </w:rPr>
              <w:t>omawia znaczenie gospodarcze wód podziemnych</w:t>
            </w:r>
          </w:p>
          <w:p w14:paraId="4419345B" w14:textId="77777777" w:rsidR="00461549" w:rsidRPr="00922072" w:rsidRDefault="00461549" w:rsidP="00E8066D">
            <w:pPr>
              <w:tabs>
                <w:tab w:val="num" w:pos="160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61549" w:rsidRPr="00596BC5" w14:paraId="134D7B1E" w14:textId="77777777" w:rsidTr="005C6B36">
        <w:trPr>
          <w:trHeight w:val="340"/>
          <w:jc w:val="center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409AF248" w14:textId="77777777" w:rsidR="00461549" w:rsidRPr="00922072" w:rsidRDefault="00461549" w:rsidP="003F5737">
            <w:pPr>
              <w:pStyle w:val="Akapitzlist"/>
              <w:tabs>
                <w:tab w:val="left" w:pos="230"/>
              </w:tabs>
              <w:ind w:left="230" w:right="-14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Procesy wewnętrzne kształtujące powierzchnię Ziemi</w:t>
            </w:r>
          </w:p>
        </w:tc>
      </w:tr>
      <w:tr w:rsidR="00461549" w:rsidRPr="00596BC5" w14:paraId="466C90EC" w14:textId="77777777" w:rsidTr="005C6B36">
        <w:trPr>
          <w:jc w:val="center"/>
        </w:trPr>
        <w:tc>
          <w:tcPr>
            <w:tcW w:w="3240" w:type="dxa"/>
            <w:shd w:val="clear" w:color="auto" w:fill="auto"/>
          </w:tcPr>
          <w:p w14:paraId="1E78E1E7" w14:textId="3EB84AF5" w:rsidR="00461549" w:rsidRPr="00922072" w:rsidRDefault="00FB356C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Słuchacz;</w:t>
            </w:r>
          </w:p>
          <w:p w14:paraId="1E7F10A5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litosfera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skorupa ziemska, prądy konwekcyjne</w:t>
            </w:r>
          </w:p>
          <w:p w14:paraId="0BAE467D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warstwy wnętrza Ziemi</w:t>
            </w:r>
          </w:p>
          <w:p w14:paraId="37D2D3E5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główne pierwiastki i minerały budujące skorupę ziemską</w:t>
            </w:r>
          </w:p>
          <w:p w14:paraId="2E17D1A8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skała,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minerał</w:t>
            </w:r>
          </w:p>
          <w:p w14:paraId="62D2EF39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główne rodzaje skał występujących na Ziemi</w:t>
            </w:r>
          </w:p>
          <w:p w14:paraId="51304BB3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wyjaśnia, czym są procesy endogeniczne i klasyfikuje je</w:t>
            </w:r>
          </w:p>
          <w:p w14:paraId="44D504BE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wskazuje na mapie główne płyty litosfery i ich granice, grzbiety śródoceaniczne, strefy subdukcji i ryftu</w:t>
            </w:r>
          </w:p>
          <w:p w14:paraId="3B23CA62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orogenezy w historii Ziemi</w:t>
            </w:r>
          </w:p>
          <w:p w14:paraId="6717F7E0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deformacje tektoniczne</w:t>
            </w:r>
          </w:p>
          <w:p w14:paraId="1D8D4A42" w14:textId="77777777" w:rsidR="00461549" w:rsidRPr="00FB356C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FB356C">
              <w:rPr>
                <w:rFonts w:ascii="Calibri" w:hAnsi="Calibri" w:cs="Calibri"/>
                <w:i/>
                <w:sz w:val="18"/>
                <w:szCs w:val="18"/>
              </w:rPr>
              <w:t>plutonizm</w:t>
            </w:r>
            <w:r w:rsidRPr="00FB356C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FB356C">
              <w:rPr>
                <w:rFonts w:ascii="Calibri" w:hAnsi="Calibri" w:cs="Calibri"/>
                <w:i/>
                <w:sz w:val="18"/>
                <w:szCs w:val="18"/>
              </w:rPr>
              <w:t>wulkanizm</w:t>
            </w:r>
            <w:r w:rsidRPr="00FB356C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FB356C">
              <w:rPr>
                <w:rFonts w:ascii="Calibri" w:hAnsi="Calibri" w:cs="Calibri"/>
                <w:i/>
                <w:sz w:val="18"/>
                <w:szCs w:val="18"/>
              </w:rPr>
              <w:t>trzęsienia ziemi</w:t>
            </w:r>
            <w:r w:rsidRPr="00FB356C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FB356C">
              <w:rPr>
                <w:rFonts w:ascii="Calibri" w:hAnsi="Calibri" w:cs="Calibri"/>
                <w:i/>
                <w:sz w:val="18"/>
                <w:szCs w:val="18"/>
              </w:rPr>
              <w:t>obszary sejsmiczne,</w:t>
            </w:r>
            <w:r w:rsidRPr="00FB356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FB356C">
              <w:rPr>
                <w:rFonts w:ascii="Calibri" w:hAnsi="Calibri" w:cs="Calibri"/>
                <w:i/>
                <w:sz w:val="18"/>
                <w:szCs w:val="18"/>
              </w:rPr>
              <w:t>obszary asejsmiczne</w:t>
            </w:r>
          </w:p>
          <w:p w14:paraId="50667F72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odróżnia intruzje zgodne od niezgodnych</w:t>
            </w:r>
          </w:p>
          <w:p w14:paraId="07341E78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odróżnia wulkany czynne od wygasłych</w:t>
            </w:r>
          </w:p>
          <w:p w14:paraId="7581A434" w14:textId="77777777" w:rsidR="00461549" w:rsidRPr="00FB356C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wymienia produkty erupcji wulkanicznych</w:t>
            </w:r>
          </w:p>
          <w:p w14:paraId="09854B17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różnicę mi</w:t>
            </w:r>
            <w:r>
              <w:rPr>
                <w:rFonts w:ascii="Calibri" w:hAnsi="Calibri" w:cs="Calibri"/>
                <w:sz w:val="18"/>
                <w:szCs w:val="18"/>
              </w:rPr>
              <w:t>ę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dzy epicentrum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a hipocentrum trzęsienia ziemi</w:t>
            </w:r>
          </w:p>
          <w:p w14:paraId="599E6FEB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podaje przykłady wybranych trzęsień ziemi występujących na świecie </w:t>
            </w:r>
          </w:p>
          <w:p w14:paraId="2E387DE9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i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znaczenie terminu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ruchy izostatyczne</w:t>
            </w:r>
          </w:p>
          <w:p w14:paraId="484330EE" w14:textId="77777777" w:rsidR="00461549" w:rsidRPr="00FB356C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odczytuje dane z krzywej hipsograficznej </w:t>
            </w:r>
          </w:p>
          <w:p w14:paraId="54B8F9C5" w14:textId="77777777" w:rsidR="00461549" w:rsidRPr="00FB356C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wskazuje na mapie najgłębsze rowy oceaniczne na Ziemi i podaje ich nazwy</w:t>
            </w:r>
          </w:p>
          <w:p w14:paraId="5752D634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left" w:pos="230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wyjaśnia znaczenie terminu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skamieniałość przewodnia</w:t>
            </w:r>
          </w:p>
        </w:tc>
        <w:tc>
          <w:tcPr>
            <w:tcW w:w="3240" w:type="dxa"/>
            <w:shd w:val="clear" w:color="auto" w:fill="auto"/>
          </w:tcPr>
          <w:p w14:paraId="1FF0685A" w14:textId="22085D81" w:rsidR="00461549" w:rsidRPr="00922072" w:rsidRDefault="00FB356C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Słuchacz:</w:t>
            </w:r>
          </w:p>
          <w:p w14:paraId="64E007E7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opisuje cechy budowy wnętrza Ziemi</w:t>
            </w:r>
          </w:p>
          <w:p w14:paraId="019C2680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powierzchnie nieciągłości we wnętrzu Ziemi</w:t>
            </w:r>
          </w:p>
          <w:p w14:paraId="5E7DC075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podaje różnice między minerałem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a skałą</w:t>
            </w:r>
          </w:p>
          <w:p w14:paraId="194D3F0B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rozpoznaje minerały skałotwórcze</w:t>
            </w:r>
          </w:p>
          <w:p w14:paraId="43785593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opisuje warunki powstawania różnych rodzajów skał</w:t>
            </w:r>
          </w:p>
          <w:p w14:paraId="7A77B44D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przykłady skał o różnej genezie</w:t>
            </w:r>
          </w:p>
          <w:p w14:paraId="5D4CEE40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wskazuje na mapie obszary występowania najbardziej rozpowszechnionych skał</w:t>
            </w:r>
          </w:p>
          <w:p w14:paraId="6B5CE5E3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podstawowe założenia teorii tektoniki płyt litosfery</w:t>
            </w:r>
          </w:p>
          <w:p w14:paraId="65EC3118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prezentuje typy granic płyt litosfery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z wykorzystaniem mapy tematycznej</w:t>
            </w:r>
          </w:p>
          <w:p w14:paraId="31245AD5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typy genetyczne gór</w:t>
            </w:r>
          </w:p>
          <w:p w14:paraId="5ABD738C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przykłady różnych typów genetycznych gór</w:t>
            </w:r>
          </w:p>
          <w:p w14:paraId="3106975B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opisuje warunki powstawania wulkanów na podstawie schematu</w:t>
            </w:r>
          </w:p>
          <w:p w14:paraId="64E93B33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omawia rozmieszczenie wulkanów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na Ziemi</w:t>
            </w:r>
          </w:p>
          <w:p w14:paraId="6290F5C2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przedstawia rodzaje trzęsień ziemi</w:t>
            </w:r>
          </w:p>
          <w:p w14:paraId="6E30F255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wskazuje na mapie rozmieszczenie obszarów sejsmicznych na Ziemi</w:t>
            </w:r>
          </w:p>
          <w:p w14:paraId="66CDA56E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charakteryzuje ukształtowanie poziome i pionowe powierzchni Ziemi </w:t>
            </w:r>
          </w:p>
          <w:p w14:paraId="7A506538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podział dziejów Ziemi</w:t>
            </w:r>
          </w:p>
          <w:p w14:paraId="794803A3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etapy powstawania skamieniałości na podstawie schematu</w:t>
            </w:r>
          </w:p>
        </w:tc>
        <w:tc>
          <w:tcPr>
            <w:tcW w:w="3241" w:type="dxa"/>
            <w:shd w:val="clear" w:color="auto" w:fill="auto"/>
          </w:tcPr>
          <w:p w14:paraId="5AC06C70" w14:textId="523FF98C" w:rsidR="00461549" w:rsidRPr="00922072" w:rsidRDefault="00FB356C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230CF801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opisuje skład chemiczny i właściwości fizyczne poszczególnych warstw wnętrza Ziemi</w:t>
            </w:r>
          </w:p>
          <w:p w14:paraId="439306BE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opisuje stopień geotermiczny</w:t>
            </w:r>
          </w:p>
          <w:p w14:paraId="7A7692B1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wskazuje różnice między skorupą kontynentalną a skorupą oceaniczną</w:t>
            </w:r>
          </w:p>
          <w:p w14:paraId="31E6912E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charakteryzuje wybrane skały o różnej genezie </w:t>
            </w:r>
          </w:p>
          <w:p w14:paraId="755C555E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rozpoznaje wybrane skały</w:t>
            </w:r>
          </w:p>
          <w:p w14:paraId="7243F82C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przyczyny wzajemnego przemieszczania się płyt skorupy ziemskiej</w:t>
            </w:r>
          </w:p>
          <w:p w14:paraId="3494A818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procesy spredingu i subdukcji na podstawie infografiki</w:t>
            </w:r>
          </w:p>
          <w:p w14:paraId="46018127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wskazuje na mapie świata przykłady gór powstałych w wyniku kolizji płyt litosfery</w:t>
            </w:r>
          </w:p>
          <w:p w14:paraId="42C4863E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charakteryzuje typy genetyczne gór </w:t>
            </w:r>
            <w: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i podaje ich cechy</w:t>
            </w:r>
          </w:p>
          <w:p w14:paraId="085EC089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rozpoznaje na podstawie schematów deformacje tektoniczne</w:t>
            </w:r>
          </w:p>
          <w:p w14:paraId="360CEA3D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procesy plutoniczne i podaje ich skutki</w:t>
            </w:r>
          </w:p>
          <w:p w14:paraId="2882EEEB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charakteryzuje typy intruzji magmatycznych</w:t>
            </w:r>
          </w:p>
          <w:p w14:paraId="42146F29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omawia budowę wulkanu </w:t>
            </w:r>
          </w:p>
          <w:p w14:paraId="24F93DCE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wskazuje na mapie ważniejsze wulkany i określa ich położenie w stosunku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do granic płyt litosfery</w:t>
            </w:r>
          </w:p>
          <w:p w14:paraId="08C4CD60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przyczyny trzęsień ziemi</w:t>
            </w:r>
          </w:p>
          <w:p w14:paraId="01077E92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charakteryzuje skalę Richtera i skalę Mercallego</w:t>
            </w:r>
          </w:p>
          <w:p w14:paraId="178F5E57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przedstawia rozchodzenie się fal sejsmicznych na podstawie ilustracji</w:t>
            </w:r>
          </w:p>
          <w:p w14:paraId="7222E507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lastRenderedPageBreak/>
              <w:t>omawia wielkie formy ukształtowania lądów i dna oceanicznego</w:t>
            </w:r>
          </w:p>
          <w:p w14:paraId="3FB93671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wskazuje na mapie batymetrycznej wielkie formy dna oceanicznego </w:t>
            </w:r>
          </w:p>
          <w:p w14:paraId="3F6A56B5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metody odtwarzania dziejów Ziemi</w:t>
            </w:r>
          </w:p>
          <w:p w14:paraId="6D8D266F" w14:textId="77777777" w:rsidR="00461549" w:rsidRPr="00FB356C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przedstawia najważniejsze wydarzenia geologiczne i przyrodnicze w dziejach Ziemi </w:t>
            </w:r>
            <w:r w:rsidRPr="00FB356C">
              <w:rPr>
                <w:rFonts w:ascii="Calibri" w:eastAsia="Calibri" w:hAnsi="Calibri" w:cs="Calibri"/>
                <w:sz w:val="18"/>
                <w:szCs w:val="18"/>
                <w:bdr w:val="none" w:sz="0" w:space="0" w:color="auto" w:frame="1"/>
                <w:lang w:eastAsia="en-US"/>
              </w:rPr>
              <w:t xml:space="preserve">(fałdowania, transgresje </w:t>
            </w:r>
            <w:r w:rsidRPr="00FB356C">
              <w:rPr>
                <w:rFonts w:ascii="Calibri" w:eastAsia="Calibri" w:hAnsi="Calibri" w:cs="Calibri"/>
                <w:sz w:val="18"/>
                <w:szCs w:val="18"/>
                <w:bdr w:val="none" w:sz="0" w:space="0" w:color="auto" w:frame="1"/>
                <w:lang w:eastAsia="en-US"/>
              </w:rPr>
              <w:br/>
              <w:t>i regresje morskie, zlodowacenia, rozwój świata organicznego)</w:t>
            </w:r>
          </w:p>
          <w:p w14:paraId="5B085181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rozpoznaje okres geologiczny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na podstawie opisu</w:t>
            </w:r>
          </w:p>
        </w:tc>
        <w:tc>
          <w:tcPr>
            <w:tcW w:w="3240" w:type="dxa"/>
            <w:shd w:val="clear" w:color="auto" w:fill="auto"/>
          </w:tcPr>
          <w:p w14:paraId="692BB254" w14:textId="1622785C" w:rsidR="00461549" w:rsidRPr="00922072" w:rsidRDefault="00FB356C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Słuchacz:</w:t>
            </w:r>
          </w:p>
          <w:p w14:paraId="4C653301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opisuje zmiany temperatury, ciśnienia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gęstości zachodzące we wnętrzu Ziemi wraz ze wzrostem głębokości</w:t>
            </w:r>
          </w:p>
          <w:p w14:paraId="61629C2E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oblicza temperaturę w głębi skorupy ziemskiej na podstawie stopnia geotermicznego</w:t>
            </w:r>
          </w:p>
          <w:p w14:paraId="1F0E835B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przedstawia genezę skał magmowych, osadowych i przeobrażonych</w:t>
            </w:r>
          </w:p>
          <w:p w14:paraId="0AD1EA17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przedstawia gospodarcze zastosowanie skał </w:t>
            </w:r>
          </w:p>
          <w:p w14:paraId="320E3864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wyjaśnia mechanizm działania prądów konwekcyjnych</w:t>
            </w:r>
          </w:p>
          <w:p w14:paraId="66962B78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charakteryzuje powstawanie gór </w:t>
            </w:r>
            <w:r w:rsidRPr="00FB356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 xml:space="preserve">w wyniku kolizji płyt litosfery </w:t>
            </w:r>
            <w:r w:rsidRPr="00FB356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r w:rsidRPr="00FB356C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FB356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schematu</w:t>
            </w:r>
          </w:p>
          <w:p w14:paraId="2A0E7DF3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podaje przykłady świadczące o ruchach pionowych skorupy ziemskiej</w:t>
            </w:r>
          </w:p>
          <w:p w14:paraId="0902A793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opisuje etapy powstawania gór fałdowych i zrębowych</w:t>
            </w:r>
          </w:p>
          <w:p w14:paraId="45E37324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omawia wpływ ruchu płyt litosfery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genezę procesów endogenicznych</w:t>
            </w:r>
          </w:p>
          <w:p w14:paraId="41C50385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prezentuje typy wulkanów ze względu na przebieg erupcji i rodzaj materiału</w:t>
            </w:r>
          </w:p>
          <w:p w14:paraId="3E24DE2F" w14:textId="77777777" w:rsidR="00461549" w:rsidRPr="00FB356C" w:rsidRDefault="00461549" w:rsidP="00E8066D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podaje przykłady negatywnych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i pozytywnych skutków erupcji wulkanicznych</w:t>
            </w:r>
          </w:p>
          <w:p w14:paraId="276C74E3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wykazuje zależność między ruchami płyt skorupy ziemskiej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a rozmieszczeniem wulkanów</w:t>
            </w:r>
          </w:p>
          <w:p w14:paraId="06CCEAB5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wykazuje zależność między ruchami płyt skorupy ziemskiej a obszarami występowania trzęsień ziemi</w:t>
            </w:r>
          </w:p>
          <w:p w14:paraId="7E54C4BE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wskazuje negatywne skutki trzęsień ziemi i erupcji wulkanicznych</w:t>
            </w:r>
          </w:p>
          <w:p w14:paraId="150CA68F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omawia wpływ procesów geologicznych na ukształtowanie powierzchni Ziemi </w:t>
            </w:r>
          </w:p>
          <w:p w14:paraId="215E8767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analizuje tabelę stratygraficzną</w:t>
            </w:r>
          </w:p>
          <w:p w14:paraId="427D50E3" w14:textId="77777777" w:rsidR="00461549" w:rsidRPr="00FB356C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wyjaśnia znaczenie skamieniałości przewodnich w odtwarzaniu dziejów Ziemi</w:t>
            </w:r>
          </w:p>
          <w:p w14:paraId="5C94DF77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analizuje oraz interpretuje mapy, odkrywki geologiczne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i przekroje geologiczne</w:t>
            </w:r>
          </w:p>
        </w:tc>
        <w:tc>
          <w:tcPr>
            <w:tcW w:w="3241" w:type="dxa"/>
            <w:shd w:val="clear" w:color="auto" w:fill="auto"/>
          </w:tcPr>
          <w:p w14:paraId="564DD19D" w14:textId="64670FDB" w:rsidR="00461549" w:rsidRPr="00922072" w:rsidRDefault="00FB356C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Słuchacz:</w:t>
            </w:r>
          </w:p>
          <w:p w14:paraId="026F57C5" w14:textId="77777777" w:rsidR="00461549" w:rsidRPr="00FB356C" w:rsidRDefault="00461549" w:rsidP="003F658B">
            <w:pPr>
              <w:pStyle w:val="Akapitzlist"/>
              <w:numPr>
                <w:ilvl w:val="0"/>
                <w:numId w:val="12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wskazuje wpływ budowy wnętrza Ziemi na genezę procesów endogenicznych</w:t>
            </w:r>
          </w:p>
          <w:p w14:paraId="0486CAFB" w14:textId="77777777" w:rsidR="00461549" w:rsidRPr="00922072" w:rsidRDefault="00461549" w:rsidP="003F658B">
            <w:pPr>
              <w:pStyle w:val="Akapitzlist"/>
              <w:numPr>
                <w:ilvl w:val="0"/>
                <w:numId w:val="12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podaje przykłady występowania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wykorzystania skał we własnym regionie</w:t>
            </w:r>
          </w:p>
          <w:p w14:paraId="4225AB52" w14:textId="77777777" w:rsidR="00461549" w:rsidRPr="00922072" w:rsidRDefault="00461549" w:rsidP="003F658B">
            <w:pPr>
              <w:pStyle w:val="Akapitzlist"/>
              <w:numPr>
                <w:ilvl w:val="0"/>
                <w:numId w:val="12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wpływ procesów geologicznych na powstawanie głównych struktur tektonicznych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wybranych przykładach</w:t>
            </w:r>
          </w:p>
          <w:p w14:paraId="3A2A32BC" w14:textId="77777777" w:rsidR="00461549" w:rsidRPr="00922072" w:rsidRDefault="00461549" w:rsidP="003F658B">
            <w:pPr>
              <w:pStyle w:val="Akapitzlist"/>
              <w:numPr>
                <w:ilvl w:val="0"/>
                <w:numId w:val="12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wskazuje różnice w procesach powstawania wybranych gór,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np. Himalajów i Andów</w:t>
            </w:r>
          </w:p>
          <w:p w14:paraId="2F392847" w14:textId="50D2232C" w:rsidR="00461549" w:rsidRPr="00FB356C" w:rsidRDefault="00461549" w:rsidP="003F658B">
            <w:pPr>
              <w:pStyle w:val="Akapitzlist"/>
              <w:numPr>
                <w:ilvl w:val="0"/>
                <w:numId w:val="12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przykłady wpływu zjawisk wulkanicznych na środowisko przyrodnicze i działalność człowieka</w:t>
            </w:r>
          </w:p>
          <w:p w14:paraId="3ECAF419" w14:textId="77777777" w:rsidR="00461549" w:rsidRPr="00FB356C" w:rsidRDefault="00461549" w:rsidP="003F658B">
            <w:pPr>
              <w:pStyle w:val="Akapitzlist"/>
              <w:numPr>
                <w:ilvl w:val="0"/>
                <w:numId w:val="12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omawia zależność pomiędzy wiekiem orogenezy a wysokością gór</w:t>
            </w:r>
          </w:p>
          <w:p w14:paraId="0B0347CA" w14:textId="77777777" w:rsidR="00461549" w:rsidRPr="00FB356C" w:rsidRDefault="00461549" w:rsidP="003F658B">
            <w:pPr>
              <w:pStyle w:val="Akapitzlist"/>
              <w:numPr>
                <w:ilvl w:val="0"/>
                <w:numId w:val="12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podaje przykłady skutków występowania procesów izostatycznych</w:t>
            </w:r>
          </w:p>
          <w:p w14:paraId="17E5C8A8" w14:textId="77777777" w:rsidR="00461549" w:rsidRPr="00FB356C" w:rsidRDefault="00461549" w:rsidP="003F658B">
            <w:pPr>
              <w:pStyle w:val="Akapitzlist"/>
              <w:numPr>
                <w:ilvl w:val="0"/>
                <w:numId w:val="12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wykazuje zależność wielkich form rzeźby terenu od budowy skorupy ziemskiej na przykładach ze świata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>i z Europy</w:t>
            </w:r>
          </w:p>
          <w:p w14:paraId="654F9851" w14:textId="77777777" w:rsidR="00461549" w:rsidRPr="00FB356C" w:rsidRDefault="00461549" w:rsidP="003F658B">
            <w:pPr>
              <w:pStyle w:val="Akapitzlist"/>
              <w:numPr>
                <w:ilvl w:val="0"/>
                <w:numId w:val="12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>prezentuje zasady ustalania wieku względnego i wieku bezwzględnego skał oraz wydarzeń geologicznych</w:t>
            </w:r>
          </w:p>
          <w:p w14:paraId="3993399D" w14:textId="77777777" w:rsidR="00461549" w:rsidRPr="00922072" w:rsidRDefault="00461549" w:rsidP="003F658B">
            <w:pPr>
              <w:pStyle w:val="Akapitzlist"/>
              <w:numPr>
                <w:ilvl w:val="0"/>
                <w:numId w:val="12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rozpoznaje okres geologiczny na podstawie zestawu skamieniałości przewodnich</w:t>
            </w:r>
          </w:p>
          <w:p w14:paraId="6015FBDF" w14:textId="37C135A1" w:rsidR="00461549" w:rsidRPr="00922072" w:rsidRDefault="00461549" w:rsidP="003F658B">
            <w:pPr>
              <w:pStyle w:val="Akapitzlist"/>
              <w:numPr>
                <w:ilvl w:val="0"/>
                <w:numId w:val="12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FB356C">
              <w:rPr>
                <w:rFonts w:ascii="Calibri" w:hAnsi="Calibri" w:cs="Calibri"/>
                <w:sz w:val="18"/>
                <w:szCs w:val="18"/>
              </w:rPr>
              <w:t xml:space="preserve">odtwarza wydarzenia geologiczne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 xml:space="preserve">i przyrodnicze w dziejach Ziemi </w:t>
            </w:r>
            <w:r w:rsidRPr="00FB356C">
              <w:rPr>
                <w:rFonts w:ascii="Calibri" w:hAnsi="Calibri" w:cs="Calibri"/>
                <w:sz w:val="18"/>
                <w:szCs w:val="18"/>
              </w:rPr>
              <w:br/>
              <w:t xml:space="preserve">na podstawie odkrywki geologicznej </w:t>
            </w:r>
            <w:r w:rsidR="00FB356C">
              <w:rPr>
                <w:rFonts w:ascii="Calibri" w:hAnsi="Calibri" w:cs="Calibri"/>
                <w:sz w:val="18"/>
                <w:szCs w:val="18"/>
              </w:rPr>
              <w:t xml:space="preserve">     </w:t>
            </w:r>
            <w:r w:rsidRPr="00FB356C">
              <w:rPr>
                <w:rFonts w:ascii="Calibri" w:hAnsi="Calibri" w:cs="Calibri"/>
                <w:sz w:val="18"/>
                <w:szCs w:val="18"/>
              </w:rPr>
              <w:t>i przekroju geologicznego</w:t>
            </w:r>
          </w:p>
        </w:tc>
      </w:tr>
      <w:tr w:rsidR="00461549" w:rsidRPr="00596BC5" w14:paraId="06E1F29E" w14:textId="77777777" w:rsidTr="005C6B36">
        <w:trPr>
          <w:trHeight w:val="340"/>
          <w:jc w:val="center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4E0091B0" w14:textId="77777777" w:rsidR="00461549" w:rsidRPr="00922072" w:rsidRDefault="00461549" w:rsidP="003F5737">
            <w:pPr>
              <w:pStyle w:val="Akapitzlist"/>
              <w:tabs>
                <w:tab w:val="left" w:pos="230"/>
              </w:tabs>
              <w:ind w:left="230" w:right="-14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Procesy zewnętrzne kształtujące powierzchnię Ziemi</w:t>
            </w:r>
          </w:p>
        </w:tc>
      </w:tr>
      <w:tr w:rsidR="00461549" w:rsidRPr="00596BC5" w14:paraId="72ED5754" w14:textId="77777777" w:rsidTr="005C6B36">
        <w:trPr>
          <w:trHeight w:val="280"/>
          <w:jc w:val="center"/>
        </w:trPr>
        <w:tc>
          <w:tcPr>
            <w:tcW w:w="3240" w:type="dxa"/>
            <w:shd w:val="clear" w:color="auto" w:fill="auto"/>
          </w:tcPr>
          <w:p w14:paraId="25255D89" w14:textId="6F781224" w:rsidR="00461549" w:rsidRPr="00922072" w:rsidRDefault="008E11E3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258204D9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klasyfikuje procesy egzogeniczne kształtujące powierzchnię Ziemi</w:t>
            </w:r>
          </w:p>
          <w:p w14:paraId="0800B587" w14:textId="77777777" w:rsidR="00461549" w:rsidRPr="008E11E3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8E11E3">
              <w:rPr>
                <w:rFonts w:ascii="Calibri" w:hAnsi="Calibri" w:cs="Calibri"/>
                <w:i/>
                <w:sz w:val="18"/>
                <w:szCs w:val="18"/>
              </w:rPr>
              <w:t>wietrzenie</w:t>
            </w:r>
            <w:r w:rsidRPr="008E11E3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8E11E3">
              <w:rPr>
                <w:rFonts w:ascii="Calibri" w:hAnsi="Calibri" w:cs="Calibri"/>
                <w:i/>
                <w:sz w:val="18"/>
                <w:szCs w:val="18"/>
              </w:rPr>
              <w:t>zwietrzelina</w:t>
            </w:r>
          </w:p>
          <w:p w14:paraId="1E40B477" w14:textId="77777777" w:rsidR="00461549" w:rsidRPr="008E11E3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wyróżnia rodzaje wietrzenia (fizyczne, chemiczne, biologiczne)</w:t>
            </w:r>
          </w:p>
          <w:p w14:paraId="33580A74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produkty wietrzenia</w:t>
            </w:r>
          </w:p>
          <w:p w14:paraId="5395DA15" w14:textId="77777777" w:rsidR="00461549" w:rsidRPr="008E11E3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wymienia rodzaje ruchów masowych</w:t>
            </w:r>
          </w:p>
          <w:p w14:paraId="36DC3E95" w14:textId="77777777" w:rsidR="00461549" w:rsidRPr="008E11E3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wyjaśnia znaczenie terminu </w:t>
            </w:r>
            <w:r w:rsidRPr="008E11E3">
              <w:rPr>
                <w:rFonts w:ascii="Calibri" w:hAnsi="Calibri" w:cs="Calibri"/>
                <w:i/>
                <w:sz w:val="18"/>
                <w:szCs w:val="18"/>
              </w:rPr>
              <w:t>kras</w:t>
            </w:r>
          </w:p>
          <w:p w14:paraId="3A59A3A2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skały rozpuszczalne przez wodę</w:t>
            </w:r>
          </w:p>
          <w:p w14:paraId="1BE75EF6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podstawowe formy krasowe</w:t>
            </w:r>
          </w:p>
          <w:p w14:paraId="1632C66E" w14:textId="77777777" w:rsidR="00461549" w:rsidRPr="008E11E3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6"/>
              </w:rPr>
            </w:pPr>
            <w:r w:rsidRPr="008E11E3">
              <w:rPr>
                <w:rFonts w:ascii="Calibri" w:hAnsi="Calibri" w:cs="Calibri"/>
                <w:sz w:val="18"/>
                <w:szCs w:val="16"/>
              </w:rPr>
              <w:t xml:space="preserve">wymienia elementy doliny rzecznej </w:t>
            </w:r>
            <w:r w:rsidRPr="008E11E3">
              <w:rPr>
                <w:rFonts w:ascii="Calibri" w:hAnsi="Calibri" w:cs="Calibri"/>
                <w:sz w:val="18"/>
                <w:szCs w:val="16"/>
              </w:rPr>
              <w:br/>
              <w:t>na podstawie schematu</w:t>
            </w:r>
          </w:p>
          <w:p w14:paraId="34F3333E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rodzaje erozji rzecznej</w:t>
            </w:r>
          </w:p>
          <w:p w14:paraId="71019DB9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typy ujść rzecznych</w:t>
            </w:r>
          </w:p>
          <w:p w14:paraId="660CB7FE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20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6"/>
              </w:rPr>
              <w:t>wskazuje na mapie delty i ujścia lejkowate</w:t>
            </w:r>
          </w:p>
          <w:p w14:paraId="10FB79CC" w14:textId="77777777" w:rsidR="00461549" w:rsidRPr="008E11E3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8E11E3">
              <w:rPr>
                <w:rFonts w:ascii="Calibri" w:hAnsi="Calibri" w:cs="Calibri"/>
                <w:i/>
                <w:sz w:val="18"/>
                <w:szCs w:val="18"/>
              </w:rPr>
              <w:t>lodowiec</w:t>
            </w:r>
            <w:r w:rsidRPr="008E11E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E11E3">
              <w:rPr>
                <w:rFonts w:ascii="Calibri" w:hAnsi="Calibri" w:cs="Calibri"/>
                <w:i/>
                <w:sz w:val="18"/>
                <w:szCs w:val="18"/>
              </w:rPr>
              <w:t>górski</w:t>
            </w:r>
            <w:r w:rsidRPr="008E11E3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8E11E3">
              <w:rPr>
                <w:rFonts w:ascii="Calibri" w:hAnsi="Calibri" w:cs="Calibri"/>
                <w:i/>
                <w:sz w:val="18"/>
                <w:szCs w:val="18"/>
              </w:rPr>
              <w:t>lądolód</w:t>
            </w:r>
          </w:p>
          <w:p w14:paraId="1A7C3784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rodzaje moren</w:t>
            </w:r>
          </w:p>
          <w:p w14:paraId="2A6A8378" w14:textId="77777777" w:rsidR="00461549" w:rsidRPr="008E11E3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rozróżnia formy rzeźby terenu powstałe wskutek działalności lodowców górskich i lądolodów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na ilustracji oraz fotografii</w:t>
            </w:r>
          </w:p>
          <w:p w14:paraId="53425521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abrazja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klif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plaża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mierzeja</w:t>
            </w:r>
          </w:p>
          <w:p w14:paraId="32C8B838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czynniki kształtujące wybrzeża morskie</w:t>
            </w:r>
          </w:p>
          <w:p w14:paraId="594FFF07" w14:textId="77777777" w:rsidR="00461549" w:rsidRPr="008E11E3" w:rsidRDefault="00461549" w:rsidP="003F658B">
            <w:pPr>
              <w:numPr>
                <w:ilvl w:val="0"/>
                <w:numId w:val="11"/>
              </w:numPr>
              <w:tabs>
                <w:tab w:val="clear" w:pos="360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6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wymienia czynniki wpływające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 xml:space="preserve">na </w:t>
            </w:r>
            <w:r w:rsidRPr="008E11E3">
              <w:rPr>
                <w:rFonts w:ascii="Calibri" w:hAnsi="Calibri" w:cs="Calibri"/>
                <w:sz w:val="18"/>
                <w:szCs w:val="16"/>
              </w:rPr>
              <w:t>intensywność rzeźbotwórczej działalności wiatru</w:t>
            </w:r>
          </w:p>
          <w:p w14:paraId="6CF7A2B5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rodzaje wydm</w:t>
            </w:r>
          </w:p>
          <w:p w14:paraId="7329DA8F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rodzaje pustyń</w:t>
            </w:r>
          </w:p>
          <w:p w14:paraId="27B293DD" w14:textId="77777777" w:rsidR="00461549" w:rsidRPr="00922072" w:rsidRDefault="00461549" w:rsidP="00461549">
            <w:pPr>
              <w:pStyle w:val="Akapitzlist"/>
              <w:numPr>
                <w:ilvl w:val="0"/>
                <w:numId w:val="7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podaje nazwy największych pustyń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Ziemi</w:t>
            </w:r>
          </w:p>
        </w:tc>
        <w:tc>
          <w:tcPr>
            <w:tcW w:w="3240" w:type="dxa"/>
            <w:shd w:val="clear" w:color="auto" w:fill="auto"/>
          </w:tcPr>
          <w:p w14:paraId="08DF5F21" w14:textId="4592B6BB" w:rsidR="00461549" w:rsidRPr="00922072" w:rsidRDefault="008E11E3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Słuchacz:</w:t>
            </w:r>
          </w:p>
          <w:p w14:paraId="7C51204B" w14:textId="77777777" w:rsidR="00461549" w:rsidRPr="002D56B5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2D56B5">
              <w:rPr>
                <w:rFonts w:ascii="Calibri" w:hAnsi="Calibri" w:cs="Calibri"/>
                <w:sz w:val="18"/>
                <w:szCs w:val="18"/>
              </w:rPr>
              <w:t xml:space="preserve">wymienia czynniki wpływające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2D56B5">
              <w:rPr>
                <w:rFonts w:ascii="Calibri" w:hAnsi="Calibri" w:cs="Calibri"/>
                <w:sz w:val="18"/>
                <w:szCs w:val="18"/>
              </w:rPr>
              <w:t>na efekty procesów zewnętrznych</w:t>
            </w:r>
          </w:p>
          <w:p w14:paraId="4F50DD00" w14:textId="77777777" w:rsidR="00461549" w:rsidRPr="008E11E3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wymienia czynniki decydujące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o intensywności wietrzenia na kuli ziemskiej</w:t>
            </w:r>
          </w:p>
          <w:p w14:paraId="6C3B174C" w14:textId="77777777" w:rsidR="00461549" w:rsidRPr="008E11E3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omawia procesy krasowe</w:t>
            </w:r>
          </w:p>
          <w:p w14:paraId="31F9B7B2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omawia właściwości rozpuszczające wody</w:t>
            </w:r>
          </w:p>
          <w:p w14:paraId="5408EF85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odróżnia formy krasu powierzchniowego </w:t>
            </w:r>
            <w:r>
              <w:rPr>
                <w:rFonts w:ascii="Calibri" w:hAnsi="Calibri" w:cs="Calibri"/>
                <w:sz w:val="18"/>
                <w:szCs w:val="18"/>
              </w:rPr>
              <w:t>od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 krasu podziemnego</w:t>
            </w:r>
          </w:p>
          <w:p w14:paraId="75D9A292" w14:textId="77777777" w:rsidR="00461549" w:rsidRPr="008E11E3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odróżnia terasę zalewową od terasy nadzalewowej</w:t>
            </w:r>
          </w:p>
          <w:p w14:paraId="393EB267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odróżnia erozje wgłębną, wsteczną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boczną</w:t>
            </w:r>
          </w:p>
          <w:p w14:paraId="354EDA88" w14:textId="77777777" w:rsidR="00461549" w:rsidRPr="008E11E3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wskazuje na mapie delty i ujścia lejkowate</w:t>
            </w:r>
          </w:p>
          <w:p w14:paraId="2D226754" w14:textId="77777777" w:rsidR="00461549" w:rsidRPr="008E11E3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wymienia formy rzeźby terenu powstałe wskutek rzeźbotwórczej działalności lodowców</w:t>
            </w:r>
          </w:p>
          <w:p w14:paraId="1BE2C5C7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omawia powstawanie różnych typów moren</w:t>
            </w:r>
          </w:p>
          <w:p w14:paraId="65CA28F9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wymienia przykłady niszczącej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budującej działalności morza</w:t>
            </w:r>
          </w:p>
          <w:p w14:paraId="1792D5D1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rozróżnia typy wybrzeży na podstawie map i fotografii</w:t>
            </w:r>
          </w:p>
          <w:p w14:paraId="772161FA" w14:textId="77777777" w:rsidR="00461549" w:rsidRPr="008E11E3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wymienia formy terenu powstałe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w wyniku rzeźbotwórczej działalności wiatru</w:t>
            </w:r>
          </w:p>
          <w:p w14:paraId="56B8B6B8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wyjaśnia różnice między wydmą paraboliczną a barchanem </w:t>
            </w:r>
          </w:p>
        </w:tc>
        <w:tc>
          <w:tcPr>
            <w:tcW w:w="3241" w:type="dxa"/>
            <w:shd w:val="clear" w:color="auto" w:fill="auto"/>
          </w:tcPr>
          <w:p w14:paraId="07469746" w14:textId="7C751669" w:rsidR="00461549" w:rsidRPr="00922072" w:rsidRDefault="008E11E3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3A261785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omawia procesy zewnętrzne modelujące powierzchnię Ziemi (erozja, transport, akumulacja) </w:t>
            </w:r>
          </w:p>
          <w:p w14:paraId="626120E8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charakteryzuje zjawiska wietrzenia fizycznego, chemicznego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i biologicznego</w:t>
            </w:r>
          </w:p>
          <w:p w14:paraId="43384B15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przedstawia formy i produkty powstałe w wyniku poszczególnych rodzajów wietrzenia</w:t>
            </w:r>
          </w:p>
          <w:p w14:paraId="61A5468F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omawia rozwój rzeźby terenu powstałej pod wpływem ruchów masowych</w:t>
            </w:r>
          </w:p>
          <w:p w14:paraId="1C90C54D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przedstawia czynniki wpływające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przebieg zjawisk krasowych</w:t>
            </w:r>
          </w:p>
          <w:p w14:paraId="78EDDD48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przedstawia uwarunkowania tempa rozpuszczania skał</w:t>
            </w:r>
          </w:p>
          <w:p w14:paraId="584F09D7" w14:textId="77777777" w:rsidR="00461549" w:rsidRPr="008E11E3" w:rsidRDefault="00461549" w:rsidP="003F658B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omawia cechy rzeźby krasowej</w:t>
            </w:r>
          </w:p>
          <w:p w14:paraId="6B397284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wskazuje na mapie obszary krasowe znane na świecie, w Europie i w Polsce </w:t>
            </w:r>
          </w:p>
          <w:p w14:paraId="15EB23FF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porównuje cechy rzeki w biegach górnym, środkowym i dolnym</w:t>
            </w:r>
          </w:p>
          <w:p w14:paraId="78D0B2CB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rozpoznaje na rysunkach i fotografiach formy powstałe w wyniku rzeźbotwórczej działalności rzek</w:t>
            </w:r>
          </w:p>
          <w:p w14:paraId="796808AF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charakteryzuje typy ujść rzecznych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na podstawie mapy i zdjęć satelitarnych</w:t>
            </w:r>
          </w:p>
          <w:p w14:paraId="272213FE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klasyfikuje formy rzeźby polodowcowej na formy erozyjne i formy akumulacyjne</w:t>
            </w:r>
          </w:p>
          <w:p w14:paraId="6165B8D5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lastRenderedPageBreak/>
              <w:t>charakteryzuje formy rzeźby terenu powstałe wskutek działalności lodowców górskich i lądolodów</w:t>
            </w:r>
          </w:p>
          <w:p w14:paraId="1670C11D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wymienia czynniki wpływające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tempo cofania się wybrzeży klifowych</w:t>
            </w:r>
          </w:p>
          <w:p w14:paraId="7EAD2111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przedstawia proces powstawania mierzei na podstawie schematu</w:t>
            </w:r>
          </w:p>
          <w:p w14:paraId="52DA7778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charakteryzuje formy rzeźby terenu powstałe wskutek rzeźbotwórczej działalności morza (klif, mierzeja) </w:t>
            </w:r>
          </w:p>
          <w:p w14:paraId="22261ED2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omawia uwarunkowania procesów eolicznych</w:t>
            </w:r>
          </w:p>
          <w:p w14:paraId="2B792B2B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omawia warunki tworzenia się wydm</w:t>
            </w:r>
          </w:p>
        </w:tc>
        <w:tc>
          <w:tcPr>
            <w:tcW w:w="3240" w:type="dxa"/>
            <w:shd w:val="clear" w:color="auto" w:fill="auto"/>
          </w:tcPr>
          <w:p w14:paraId="6279D208" w14:textId="6393578F" w:rsidR="00461549" w:rsidRPr="00922072" w:rsidRDefault="008E11E3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Słuchacz:</w:t>
            </w:r>
          </w:p>
          <w:p w14:paraId="767B6CB2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20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6"/>
              </w:rPr>
              <w:t>omawia intensywność poszczególnych rodzajów wietrzenia na Ziemi na podstawie schematu</w:t>
            </w:r>
            <w:r w:rsidRPr="008E11E3">
              <w:rPr>
                <w:rFonts w:ascii="Calibri" w:hAnsi="Calibri" w:cs="Calibri"/>
                <w:sz w:val="20"/>
                <w:szCs w:val="18"/>
              </w:rPr>
              <w:t xml:space="preserve"> </w:t>
            </w:r>
          </w:p>
          <w:p w14:paraId="7805E92A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omawia skutki procesu wietrzenia</w:t>
            </w:r>
          </w:p>
          <w:p w14:paraId="15CEDDE1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omawia genezę wybranych form krasowych powierzchniowych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podziemnych</w:t>
            </w:r>
          </w:p>
          <w:p w14:paraId="3C22D0B0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omawia skutki ruchów masowych</w:t>
            </w:r>
          </w:p>
          <w:p w14:paraId="1EACC283" w14:textId="77777777" w:rsidR="00461549" w:rsidRPr="006B619B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omawia sposoby zapobiegania ruchom masowych </w:t>
            </w:r>
            <w:r w:rsidRPr="006B619B">
              <w:rPr>
                <w:rFonts w:ascii="Calibri" w:hAnsi="Calibri" w:cs="Calibri"/>
                <w:sz w:val="18"/>
                <w:szCs w:val="18"/>
              </w:rPr>
              <w:t>wymienia etapy rozwoju form krasu powierzchniowego</w:t>
            </w:r>
          </w:p>
          <w:p w14:paraId="64AED582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podaje cechy rzeźbotwórczej działalności rzeki – erozji, transportu, akumulacji – w jej górnym, środkowym i dolnym biegu </w:t>
            </w:r>
          </w:p>
          <w:p w14:paraId="2241C5BA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analizuje powstawanie meandrów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na podstawie schematu</w:t>
            </w:r>
          </w:p>
          <w:p w14:paraId="504B40D1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opisuje niszczącą, transportową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i akumulacyjną działalność lodowców</w:t>
            </w:r>
          </w:p>
          <w:p w14:paraId="7202805E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charakteryzuje krajobraz młodoglacjalny</w:t>
            </w:r>
          </w:p>
          <w:p w14:paraId="65038C4F" w14:textId="77777777" w:rsidR="00461549" w:rsidRPr="00922072" w:rsidRDefault="00461549" w:rsidP="003F658B">
            <w:pPr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omawia procesy i formy na wybrzeżu stromym</w:t>
            </w:r>
          </w:p>
          <w:p w14:paraId="542A9DC5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porównuje typy wybrzeży morskich oraz podaje ich podobieństwa i różnice</w:t>
            </w:r>
          </w:p>
          <w:p w14:paraId="01F37E10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charakteryzuje niszczącą, transportującą i budującą działalność wiatru</w:t>
            </w:r>
          </w:p>
          <w:p w14:paraId="7537EA13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rozróżnia formy rzeźby erozyjnej </w:t>
            </w:r>
            <w:r w:rsidRPr="008E11E3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 xml:space="preserve">i akumulacyjnej działalności wiatru </w:t>
            </w:r>
            <w:r w:rsidRPr="008E11E3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r w:rsidRPr="008E11E3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8E11E3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fotografii</w:t>
            </w:r>
          </w:p>
        </w:tc>
        <w:tc>
          <w:tcPr>
            <w:tcW w:w="3241" w:type="dxa"/>
            <w:shd w:val="clear" w:color="auto" w:fill="auto"/>
          </w:tcPr>
          <w:p w14:paraId="7D1BD8EE" w14:textId="56E1611D" w:rsidR="00461549" w:rsidRPr="00922072" w:rsidRDefault="008E11E3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305E274F" w14:textId="77777777" w:rsidR="00461549" w:rsidRPr="00922072" w:rsidRDefault="00461549" w:rsidP="003F658B">
            <w:pPr>
              <w:pStyle w:val="Akapitzlist"/>
              <w:numPr>
                <w:ilvl w:val="0"/>
                <w:numId w:val="1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wyjaśnia przyczyny zróżnicowania procesów rzeźbotwórczych rzek, wiatru, lodowców i lądolodów, mórz oraz wietrzenia</w:t>
            </w:r>
          </w:p>
          <w:p w14:paraId="2716DD7D" w14:textId="77777777" w:rsidR="00461549" w:rsidRPr="00922072" w:rsidRDefault="00461549" w:rsidP="003F658B">
            <w:pPr>
              <w:pStyle w:val="Akapitzlist"/>
              <w:numPr>
                <w:ilvl w:val="0"/>
                <w:numId w:val="1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omawia skutki rzeźbotwórczej działalności rzek, wiatru, lodowców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lądolodów, mórz oraz wietrzenia</w:t>
            </w:r>
          </w:p>
          <w:p w14:paraId="333BCB71" w14:textId="77777777" w:rsidR="00461549" w:rsidRPr="008E11E3" w:rsidRDefault="00461549" w:rsidP="003F658B">
            <w:pPr>
              <w:pStyle w:val="Akapitzlist"/>
              <w:numPr>
                <w:ilvl w:val="0"/>
                <w:numId w:val="1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wykazuje wpływ czynników przyrodniczych i działalności człowieka na grawitacyjne ruchy masowe</w:t>
            </w:r>
          </w:p>
          <w:p w14:paraId="17F88F63" w14:textId="77777777" w:rsidR="00461549" w:rsidRPr="008E11E3" w:rsidRDefault="00461549" w:rsidP="003F658B">
            <w:pPr>
              <w:pStyle w:val="Akapitzlist"/>
              <w:numPr>
                <w:ilvl w:val="0"/>
                <w:numId w:val="1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przedstawia przykłady ograniczeń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 xml:space="preserve">w zakresie zagospodarowania terenu, wynikające z budowy geologicznej podłoża, rzeźby terenu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i grawitacyjnych ruchów masowych</w:t>
            </w:r>
          </w:p>
          <w:p w14:paraId="35A17A91" w14:textId="77777777" w:rsidR="00461549" w:rsidRPr="008E11E3" w:rsidRDefault="00461549" w:rsidP="003F658B">
            <w:pPr>
              <w:pStyle w:val="Akapitzlist"/>
              <w:numPr>
                <w:ilvl w:val="0"/>
                <w:numId w:val="1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wyjaśnia przyczyny zróżnicowania procesów rzeźbotwórczych (erozji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 xml:space="preserve">i akumulacji) na poszczególnych odcinkach rzeki (górnym, środkowym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i dolnym)</w:t>
            </w:r>
          </w:p>
          <w:p w14:paraId="0EE7EFF6" w14:textId="77777777" w:rsidR="00461549" w:rsidRPr="00922072" w:rsidRDefault="00461549" w:rsidP="003F658B">
            <w:pPr>
              <w:pStyle w:val="Akapitzlist"/>
              <w:numPr>
                <w:ilvl w:val="0"/>
                <w:numId w:val="1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opisuje fazy rozwoju zakola rzecznego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 xml:space="preserve">i powstawanie starorzecza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na podstawie ilustracji</w:t>
            </w:r>
          </w:p>
        </w:tc>
      </w:tr>
      <w:tr w:rsidR="00461549" w:rsidRPr="00596BC5" w14:paraId="1B2755CE" w14:textId="77777777" w:rsidTr="005C6B36">
        <w:trPr>
          <w:trHeight w:val="340"/>
          <w:jc w:val="center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7C17224C" w14:textId="77777777" w:rsidR="00722E03" w:rsidRDefault="00722E03" w:rsidP="003F5737">
            <w:pPr>
              <w:pStyle w:val="Akapitzlist"/>
              <w:tabs>
                <w:tab w:val="left" w:pos="230"/>
              </w:tabs>
              <w:ind w:left="230" w:right="-14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63C1CBE" w14:textId="71EBBF4F" w:rsidR="00461549" w:rsidRPr="00922072" w:rsidRDefault="00461549" w:rsidP="003F5737">
            <w:pPr>
              <w:pStyle w:val="Akapitzlist"/>
              <w:tabs>
                <w:tab w:val="left" w:pos="230"/>
              </w:tabs>
              <w:ind w:left="230" w:right="-14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t>Pedosfera i biosfera</w:t>
            </w:r>
          </w:p>
        </w:tc>
      </w:tr>
      <w:tr w:rsidR="00461549" w:rsidRPr="00596BC5" w14:paraId="0B47BEBD" w14:textId="77777777" w:rsidTr="005C6B36">
        <w:trPr>
          <w:jc w:val="center"/>
        </w:trPr>
        <w:tc>
          <w:tcPr>
            <w:tcW w:w="3240" w:type="dxa"/>
            <w:shd w:val="clear" w:color="auto" w:fill="auto"/>
          </w:tcPr>
          <w:p w14:paraId="4F137CD4" w14:textId="334B2C9B" w:rsidR="00461549" w:rsidRPr="00922072" w:rsidRDefault="008E11E3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39A8A550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gleba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przydatność rolnicza gleb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żyzność,</w:t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urodzajność</w:t>
            </w:r>
          </w:p>
          <w:p w14:paraId="15DAAECE" w14:textId="77777777" w:rsidR="00461549" w:rsidRPr="008E11E3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rozróżnia gleby strefowe, śródstrefowe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i niestrefowe</w:t>
            </w:r>
          </w:p>
          <w:p w14:paraId="0170C5EB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rozróżnia podstawowe profile glebowe</w:t>
            </w:r>
          </w:p>
          <w:p w14:paraId="5E657ADF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i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wyjaśnia znaczenie terminu </w:t>
            </w:r>
            <w:r w:rsidRPr="00922072">
              <w:rPr>
                <w:rFonts w:ascii="Calibri" w:hAnsi="Calibri" w:cs="Calibri"/>
                <w:i/>
                <w:sz w:val="18"/>
                <w:szCs w:val="18"/>
              </w:rPr>
              <w:t>formacje roślinne</w:t>
            </w:r>
          </w:p>
          <w:p w14:paraId="7627A72F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podaje nazwy formacji roślinnych</w:t>
            </w:r>
          </w:p>
          <w:p w14:paraId="6A45AA23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wskazuje na mapie zasięg występowania głównych stref roślinnych</w:t>
            </w:r>
          </w:p>
          <w:p w14:paraId="0D9CE87E" w14:textId="77777777" w:rsidR="00461549" w:rsidRPr="00922072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wymienia charakterystyczne gatunki roślinne w każdej ze stref roślinnych</w:t>
            </w:r>
          </w:p>
          <w:p w14:paraId="537AA096" w14:textId="77777777" w:rsidR="00461549" w:rsidRDefault="00461549" w:rsidP="00461549">
            <w:pPr>
              <w:numPr>
                <w:ilvl w:val="0"/>
                <w:numId w:val="2"/>
              </w:numPr>
              <w:tabs>
                <w:tab w:val="clear" w:pos="360"/>
                <w:tab w:val="left" w:pos="230"/>
                <w:tab w:val="num" w:pos="296"/>
                <w:tab w:val="num" w:pos="644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wymienia piętra roślinne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przykładzie Tatr</w:t>
            </w:r>
          </w:p>
          <w:p w14:paraId="28CEB28D" w14:textId="77777777" w:rsidR="000A2CD2" w:rsidRDefault="000A2CD2" w:rsidP="000A2CD2">
            <w:pPr>
              <w:tabs>
                <w:tab w:val="left" w:pos="230"/>
                <w:tab w:val="num" w:pos="644"/>
              </w:tabs>
              <w:ind w:left="230" w:right="-14"/>
              <w:rPr>
                <w:rFonts w:ascii="Calibri" w:hAnsi="Calibri" w:cs="Calibri"/>
                <w:sz w:val="18"/>
                <w:szCs w:val="18"/>
              </w:rPr>
            </w:pPr>
          </w:p>
          <w:p w14:paraId="734BE942" w14:textId="77777777" w:rsidR="000A2CD2" w:rsidRDefault="000A2CD2" w:rsidP="000A2CD2">
            <w:pPr>
              <w:tabs>
                <w:tab w:val="left" w:pos="230"/>
                <w:tab w:val="num" w:pos="644"/>
              </w:tabs>
              <w:ind w:left="230" w:right="-14"/>
              <w:rPr>
                <w:rFonts w:ascii="Calibri" w:hAnsi="Calibri" w:cs="Calibri"/>
                <w:sz w:val="18"/>
                <w:szCs w:val="18"/>
              </w:rPr>
            </w:pPr>
          </w:p>
          <w:p w14:paraId="3EBF13C5" w14:textId="77777777" w:rsidR="000A2CD2" w:rsidRDefault="000A2CD2" w:rsidP="000A2CD2">
            <w:pPr>
              <w:tabs>
                <w:tab w:val="left" w:pos="230"/>
                <w:tab w:val="num" w:pos="644"/>
              </w:tabs>
              <w:ind w:left="230" w:right="-14"/>
              <w:rPr>
                <w:rFonts w:ascii="Calibri" w:hAnsi="Calibri" w:cs="Calibri"/>
                <w:sz w:val="18"/>
                <w:szCs w:val="18"/>
              </w:rPr>
            </w:pPr>
          </w:p>
          <w:p w14:paraId="47C15D45" w14:textId="77777777" w:rsidR="000A2CD2" w:rsidRDefault="000A2CD2" w:rsidP="000A2CD2">
            <w:pPr>
              <w:tabs>
                <w:tab w:val="left" w:pos="230"/>
                <w:tab w:val="num" w:pos="644"/>
              </w:tabs>
              <w:ind w:left="230" w:right="-14"/>
              <w:rPr>
                <w:rFonts w:ascii="Calibri" w:hAnsi="Calibri" w:cs="Calibri"/>
                <w:sz w:val="18"/>
                <w:szCs w:val="18"/>
              </w:rPr>
            </w:pPr>
          </w:p>
          <w:p w14:paraId="5EA4718C" w14:textId="77777777" w:rsidR="000A2CD2" w:rsidRDefault="000A2CD2" w:rsidP="000A2CD2">
            <w:pPr>
              <w:tabs>
                <w:tab w:val="left" w:pos="230"/>
                <w:tab w:val="num" w:pos="644"/>
              </w:tabs>
              <w:ind w:left="230" w:right="-14"/>
              <w:rPr>
                <w:rFonts w:ascii="Calibri" w:hAnsi="Calibri" w:cs="Calibri"/>
                <w:sz w:val="18"/>
                <w:szCs w:val="18"/>
              </w:rPr>
            </w:pPr>
          </w:p>
          <w:p w14:paraId="042262CB" w14:textId="77777777" w:rsidR="000A2CD2" w:rsidRDefault="000A2CD2" w:rsidP="000A2CD2">
            <w:pPr>
              <w:tabs>
                <w:tab w:val="left" w:pos="230"/>
                <w:tab w:val="num" w:pos="644"/>
              </w:tabs>
              <w:ind w:left="230" w:right="-14"/>
              <w:rPr>
                <w:rFonts w:ascii="Calibri" w:hAnsi="Calibri" w:cs="Calibri"/>
                <w:sz w:val="18"/>
                <w:szCs w:val="18"/>
              </w:rPr>
            </w:pPr>
          </w:p>
          <w:p w14:paraId="21815C8F" w14:textId="77777777" w:rsidR="000A2CD2" w:rsidRDefault="000A2CD2" w:rsidP="000A2CD2">
            <w:pPr>
              <w:tabs>
                <w:tab w:val="left" w:pos="230"/>
                <w:tab w:val="num" w:pos="644"/>
              </w:tabs>
              <w:ind w:left="230" w:right="-14"/>
              <w:rPr>
                <w:rFonts w:ascii="Calibri" w:hAnsi="Calibri" w:cs="Calibri"/>
                <w:sz w:val="18"/>
                <w:szCs w:val="18"/>
              </w:rPr>
            </w:pPr>
          </w:p>
          <w:p w14:paraId="7EE2D25B" w14:textId="77777777" w:rsidR="000A2CD2" w:rsidRDefault="000A2CD2" w:rsidP="000A2CD2">
            <w:pPr>
              <w:tabs>
                <w:tab w:val="left" w:pos="230"/>
                <w:tab w:val="num" w:pos="644"/>
              </w:tabs>
              <w:ind w:left="230" w:right="-14"/>
              <w:rPr>
                <w:rFonts w:ascii="Calibri" w:hAnsi="Calibri" w:cs="Calibri"/>
                <w:sz w:val="18"/>
                <w:szCs w:val="18"/>
              </w:rPr>
            </w:pPr>
          </w:p>
          <w:p w14:paraId="2A423EA9" w14:textId="77777777" w:rsidR="000A2CD2" w:rsidRDefault="000A2CD2" w:rsidP="000A2CD2">
            <w:pPr>
              <w:tabs>
                <w:tab w:val="left" w:pos="230"/>
                <w:tab w:val="num" w:pos="644"/>
              </w:tabs>
              <w:ind w:left="230" w:right="-14"/>
              <w:rPr>
                <w:rFonts w:ascii="Calibri" w:hAnsi="Calibri" w:cs="Calibri"/>
                <w:sz w:val="18"/>
                <w:szCs w:val="18"/>
              </w:rPr>
            </w:pPr>
          </w:p>
          <w:p w14:paraId="755A70CB" w14:textId="77777777" w:rsidR="000A2CD2" w:rsidRDefault="000A2CD2" w:rsidP="000A2CD2">
            <w:pPr>
              <w:tabs>
                <w:tab w:val="left" w:pos="230"/>
                <w:tab w:val="num" w:pos="644"/>
              </w:tabs>
              <w:ind w:left="230" w:right="-14"/>
              <w:rPr>
                <w:rFonts w:ascii="Calibri" w:hAnsi="Calibri" w:cs="Calibri"/>
                <w:sz w:val="18"/>
                <w:szCs w:val="18"/>
              </w:rPr>
            </w:pPr>
          </w:p>
          <w:p w14:paraId="578FF334" w14:textId="4A6A9171" w:rsidR="000A2CD2" w:rsidRPr="00922072" w:rsidRDefault="000A2CD2" w:rsidP="000A2CD2">
            <w:pPr>
              <w:tabs>
                <w:tab w:val="left" w:pos="230"/>
                <w:tab w:val="num" w:pos="644"/>
              </w:tabs>
              <w:ind w:left="230" w:right="-14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0" w:type="dxa"/>
            <w:shd w:val="clear" w:color="auto" w:fill="auto"/>
          </w:tcPr>
          <w:p w14:paraId="4871EC07" w14:textId="169C4DD5" w:rsidR="00461549" w:rsidRPr="00922072" w:rsidRDefault="008E11E3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5578B616" w14:textId="77777777" w:rsidR="00461549" w:rsidRPr="008E11E3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charakteryzuje najważniejsze poziomy glebowe na podstawie ilustracji profili glebowych</w:t>
            </w:r>
          </w:p>
          <w:p w14:paraId="12EE5944" w14:textId="77777777" w:rsidR="00461549" w:rsidRPr="008E11E3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wskazuje na mapie rozmieszczenie głównych typów gleb strefowych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 xml:space="preserve">i niestrefowych </w:t>
            </w:r>
          </w:p>
          <w:p w14:paraId="5CE32F10" w14:textId="77777777" w:rsidR="00461549" w:rsidRPr="008E11E3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podaje charakterystyczne cechy głównych stref roślinnych na Ziemi</w:t>
            </w:r>
          </w:p>
          <w:p w14:paraId="12915CD8" w14:textId="77777777" w:rsidR="00461549" w:rsidRPr="00922072" w:rsidRDefault="00461549" w:rsidP="00E8066D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porównuje piętrowość w wybranych górach świata </w:t>
            </w:r>
          </w:p>
        </w:tc>
        <w:tc>
          <w:tcPr>
            <w:tcW w:w="3241" w:type="dxa"/>
            <w:shd w:val="clear" w:color="auto" w:fill="auto"/>
          </w:tcPr>
          <w:p w14:paraId="6DA390C0" w14:textId="271B8B86" w:rsidR="00461549" w:rsidRPr="00922072" w:rsidRDefault="008E11E3" w:rsidP="00E8066D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36F4FE20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przedstawia uwarunkowania powstawania gleb</w:t>
            </w:r>
          </w:p>
          <w:p w14:paraId="6FC5EC83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omawia podstawowe profile glebowe</w:t>
            </w:r>
          </w:p>
          <w:p w14:paraId="170F4418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omawia cechy głównych typów gleb strefowych, śródstrefowych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i niestrefowych</w:t>
            </w:r>
          </w:p>
          <w:p w14:paraId="3FB412C7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wyjaśnia różnicę między żyznością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a urodzajnością</w:t>
            </w:r>
          </w:p>
          <w:p w14:paraId="7A412FC3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opisuje rozmieszczenie i warunki występowania głównych stref roślinnych na świecie</w:t>
            </w:r>
          </w:p>
          <w:p w14:paraId="31D23304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charakteryzuje piętra roślinne na wybranych obszarach górskich</w:t>
            </w:r>
          </w:p>
          <w:p w14:paraId="67FBFEF0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podaje wspólne cechy piętrowości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na przykładzie wybranych gór świata</w:t>
            </w:r>
          </w:p>
        </w:tc>
        <w:tc>
          <w:tcPr>
            <w:tcW w:w="3240" w:type="dxa"/>
            <w:shd w:val="clear" w:color="auto" w:fill="auto"/>
          </w:tcPr>
          <w:p w14:paraId="497018E6" w14:textId="0F862FAE" w:rsidR="00461549" w:rsidRPr="00922072" w:rsidRDefault="008E11E3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6C7815FB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charakteryzuje czynniki glebotwórcze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i procesy glebotwórcze</w:t>
            </w:r>
          </w:p>
          <w:p w14:paraId="55F023A3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right="-14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dopasowuje do profili glebowych odpowiednie nazwy gleb </w:t>
            </w:r>
          </w:p>
          <w:p w14:paraId="7893FBF4" w14:textId="77777777" w:rsidR="00461549" w:rsidRPr="008E11E3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right="-14" w:hanging="17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>omawia przydatność rolniczą wybranych typów gleb na świecie</w:t>
            </w:r>
          </w:p>
          <w:p w14:paraId="6035B461" w14:textId="77777777" w:rsidR="00461549" w:rsidRPr="00922072" w:rsidRDefault="00461549" w:rsidP="00E8066D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8E11E3">
              <w:rPr>
                <w:rFonts w:ascii="Calibri" w:hAnsi="Calibri" w:cs="Calibri"/>
                <w:sz w:val="18"/>
                <w:szCs w:val="18"/>
              </w:rPr>
              <w:t xml:space="preserve">omawia czynniki wpływające </w:t>
            </w:r>
            <w:r w:rsidRPr="008E11E3">
              <w:rPr>
                <w:rFonts w:ascii="Calibri" w:hAnsi="Calibri" w:cs="Calibri"/>
                <w:sz w:val="18"/>
                <w:szCs w:val="18"/>
              </w:rPr>
              <w:br/>
              <w:t>na piętrowe zróżnicowanie roślinności na Ziemi</w:t>
            </w:r>
          </w:p>
        </w:tc>
        <w:tc>
          <w:tcPr>
            <w:tcW w:w="3241" w:type="dxa"/>
            <w:shd w:val="clear" w:color="auto" w:fill="auto"/>
          </w:tcPr>
          <w:p w14:paraId="0755C715" w14:textId="5BB379D8" w:rsidR="00461549" w:rsidRPr="00922072" w:rsidRDefault="008E11E3" w:rsidP="00E8066D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Słuchacz:</w:t>
            </w:r>
          </w:p>
          <w:p w14:paraId="00C31BF1" w14:textId="77777777" w:rsidR="00461549" w:rsidRPr="00922072" w:rsidRDefault="00461549" w:rsidP="003F658B">
            <w:pPr>
              <w:pStyle w:val="Akapitzlist"/>
              <w:numPr>
                <w:ilvl w:val="0"/>
                <w:numId w:val="1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analizuje profil glebowy i rozpoznaje proces glebotwórczy</w:t>
            </w:r>
          </w:p>
          <w:p w14:paraId="58139F93" w14:textId="77777777" w:rsidR="00461549" w:rsidRPr="00922072" w:rsidRDefault="00461549" w:rsidP="003F658B">
            <w:pPr>
              <w:pStyle w:val="Akapitzlist"/>
              <w:numPr>
                <w:ilvl w:val="0"/>
                <w:numId w:val="1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>wskazuje przyczyny zróżnicowania profili glebowych poszczególnych typów gleb</w:t>
            </w:r>
          </w:p>
          <w:p w14:paraId="03DDBEFF" w14:textId="77777777" w:rsidR="00461549" w:rsidRPr="00922072" w:rsidRDefault="00461549" w:rsidP="003F658B">
            <w:pPr>
              <w:pStyle w:val="Akapitzlist"/>
              <w:numPr>
                <w:ilvl w:val="0"/>
                <w:numId w:val="1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wskazuje zależność między klimatem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 xml:space="preserve">a występowaniem typów gleb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i formacji roślinnych w układzie strefowym</w:t>
            </w:r>
          </w:p>
          <w:p w14:paraId="6CF4ED7D" w14:textId="77777777" w:rsidR="00461549" w:rsidRPr="00922072" w:rsidRDefault="00461549" w:rsidP="003F658B">
            <w:pPr>
              <w:pStyle w:val="Akapitzlist"/>
              <w:numPr>
                <w:ilvl w:val="0"/>
                <w:numId w:val="1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922072">
              <w:rPr>
                <w:rFonts w:ascii="Calibri" w:hAnsi="Calibri" w:cs="Calibri"/>
                <w:sz w:val="18"/>
                <w:szCs w:val="18"/>
              </w:rPr>
              <w:t xml:space="preserve">wykazuje zależność szaty roślinnej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922072">
              <w:rPr>
                <w:rFonts w:ascii="Calibri" w:hAnsi="Calibri" w:cs="Calibri"/>
                <w:sz w:val="18"/>
                <w:szCs w:val="18"/>
              </w:rPr>
              <w:t>od wysokości nad poziomem morza</w:t>
            </w:r>
          </w:p>
        </w:tc>
      </w:tr>
    </w:tbl>
    <w:p w14:paraId="35F301CA" w14:textId="6D9E006E" w:rsidR="00461549" w:rsidRDefault="00461549" w:rsidP="00461549">
      <w:pPr>
        <w:rPr>
          <w:rFonts w:ascii="Calibri" w:hAnsi="Calibri" w:cs="Calibri"/>
          <w:sz w:val="8"/>
          <w:szCs w:val="18"/>
        </w:rPr>
      </w:pPr>
    </w:p>
    <w:p w14:paraId="61836037" w14:textId="080EF952" w:rsidR="000A2CD2" w:rsidRDefault="000A2CD2" w:rsidP="00461549">
      <w:pPr>
        <w:rPr>
          <w:rFonts w:ascii="Calibri" w:hAnsi="Calibri" w:cs="Calibri"/>
          <w:sz w:val="8"/>
          <w:szCs w:val="18"/>
        </w:rPr>
      </w:pPr>
    </w:p>
    <w:p w14:paraId="417F8260" w14:textId="53B97092" w:rsidR="000A2CD2" w:rsidRDefault="000A2CD2" w:rsidP="00461549">
      <w:pPr>
        <w:rPr>
          <w:rFonts w:ascii="Calibri" w:hAnsi="Calibri" w:cs="Calibri"/>
          <w:sz w:val="8"/>
          <w:szCs w:val="18"/>
        </w:rPr>
      </w:pPr>
    </w:p>
    <w:p w14:paraId="0C2066C3" w14:textId="5212F286" w:rsidR="000A2CD2" w:rsidRDefault="000A2CD2" w:rsidP="00461549">
      <w:pPr>
        <w:rPr>
          <w:rFonts w:ascii="Calibri" w:hAnsi="Calibri" w:cs="Calibri"/>
          <w:sz w:val="8"/>
          <w:szCs w:val="18"/>
        </w:rPr>
      </w:pPr>
    </w:p>
    <w:p w14:paraId="3BEED48C" w14:textId="545CDED7" w:rsidR="000A2CD2" w:rsidRDefault="000A2CD2" w:rsidP="00461549">
      <w:pPr>
        <w:rPr>
          <w:rFonts w:ascii="Calibri" w:hAnsi="Calibri" w:cs="Calibri"/>
          <w:sz w:val="8"/>
          <w:szCs w:val="18"/>
        </w:rPr>
      </w:pPr>
    </w:p>
    <w:p w14:paraId="013DB1C4" w14:textId="7241FBA4" w:rsidR="000A2CD2" w:rsidRDefault="000A2CD2" w:rsidP="00461549">
      <w:pPr>
        <w:rPr>
          <w:rFonts w:ascii="Calibri" w:hAnsi="Calibri" w:cs="Calibri"/>
          <w:sz w:val="8"/>
          <w:szCs w:val="18"/>
        </w:rPr>
      </w:pPr>
    </w:p>
    <w:p w14:paraId="4C2FC846" w14:textId="6022F048" w:rsidR="000A2CD2" w:rsidRDefault="000A2CD2" w:rsidP="00461549">
      <w:pPr>
        <w:rPr>
          <w:rFonts w:ascii="Calibri" w:hAnsi="Calibri" w:cs="Calibri"/>
          <w:sz w:val="8"/>
          <w:szCs w:val="18"/>
        </w:rPr>
      </w:pPr>
    </w:p>
    <w:p w14:paraId="3768E59B" w14:textId="4E3D30EB" w:rsidR="000A2CD2" w:rsidRDefault="000A2CD2" w:rsidP="00461549">
      <w:pPr>
        <w:rPr>
          <w:rFonts w:ascii="Calibri" w:hAnsi="Calibri" w:cs="Calibri"/>
          <w:sz w:val="8"/>
          <w:szCs w:val="18"/>
        </w:rPr>
      </w:pPr>
    </w:p>
    <w:p w14:paraId="1C8A7766" w14:textId="0713373C" w:rsidR="000A2CD2" w:rsidRDefault="000A2CD2" w:rsidP="00461549">
      <w:pPr>
        <w:rPr>
          <w:rFonts w:ascii="Calibri" w:hAnsi="Calibri" w:cs="Calibri"/>
          <w:sz w:val="8"/>
          <w:szCs w:val="18"/>
        </w:rPr>
      </w:pPr>
    </w:p>
    <w:p w14:paraId="073AAE99" w14:textId="7148E717" w:rsidR="000A2CD2" w:rsidRDefault="000A2CD2" w:rsidP="00461549">
      <w:pPr>
        <w:rPr>
          <w:rFonts w:ascii="Calibri" w:hAnsi="Calibri" w:cs="Calibri"/>
          <w:sz w:val="8"/>
          <w:szCs w:val="18"/>
        </w:rPr>
      </w:pPr>
    </w:p>
    <w:p w14:paraId="14D65073" w14:textId="7CD8FF40" w:rsidR="000A2CD2" w:rsidRDefault="000A2CD2" w:rsidP="00461549">
      <w:pPr>
        <w:rPr>
          <w:rFonts w:ascii="Calibri" w:hAnsi="Calibri" w:cs="Calibri"/>
          <w:sz w:val="8"/>
          <w:szCs w:val="18"/>
        </w:rPr>
      </w:pPr>
    </w:p>
    <w:p w14:paraId="2BC53249" w14:textId="4726F40F" w:rsidR="000A2CD2" w:rsidRDefault="000A2CD2" w:rsidP="00461549">
      <w:pPr>
        <w:rPr>
          <w:rFonts w:ascii="Calibri" w:hAnsi="Calibri" w:cs="Calibri"/>
          <w:sz w:val="8"/>
          <w:szCs w:val="18"/>
        </w:rPr>
      </w:pPr>
    </w:p>
    <w:p w14:paraId="3C6DBF9D" w14:textId="77777777" w:rsidR="000A2CD2" w:rsidRPr="00BA3DDB" w:rsidRDefault="000A2CD2" w:rsidP="00461549">
      <w:pPr>
        <w:rPr>
          <w:rFonts w:ascii="Calibri" w:hAnsi="Calibri" w:cs="Calibri"/>
          <w:sz w:val="8"/>
          <w:szCs w:val="18"/>
        </w:rPr>
      </w:pPr>
    </w:p>
    <w:tbl>
      <w:tblPr>
        <w:tblW w:w="15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587"/>
        <w:gridCol w:w="3065"/>
        <w:gridCol w:w="3064"/>
        <w:gridCol w:w="3065"/>
      </w:tblGrid>
      <w:tr w:rsidR="000A2CD2" w:rsidRPr="000A2CD2" w14:paraId="33BD5C12" w14:textId="77777777" w:rsidTr="005C6B36">
        <w:trPr>
          <w:trHeight w:hRule="exact" w:val="397"/>
          <w:jc w:val="center"/>
        </w:trPr>
        <w:tc>
          <w:tcPr>
            <w:tcW w:w="15758" w:type="dxa"/>
            <w:gridSpan w:val="5"/>
            <w:shd w:val="clear" w:color="auto" w:fill="auto"/>
            <w:vAlign w:val="center"/>
          </w:tcPr>
          <w:p w14:paraId="0281E32D" w14:textId="4BF4F782" w:rsidR="000A2CD2" w:rsidRPr="005C6B36" w:rsidRDefault="000A2CD2" w:rsidP="000A2CD2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5C6B36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Semestr III</w:t>
            </w:r>
          </w:p>
          <w:p w14:paraId="31B2CF09" w14:textId="77777777" w:rsidR="000A2CD2" w:rsidRPr="005C6B36" w:rsidRDefault="000A2CD2" w:rsidP="000A2CD2">
            <w:pPr>
              <w:ind w:left="634" w:right="-14"/>
              <w:rPr>
                <w:rFonts w:asciiTheme="minorHAnsi" w:eastAsia="TimesNewRomanPSMT" w:hAnsiTheme="minorHAnsi" w:cstheme="minorHAnsi"/>
                <w:b/>
                <w:sz w:val="32"/>
                <w:szCs w:val="32"/>
                <w:highlight w:val="yellow"/>
              </w:rPr>
            </w:pPr>
          </w:p>
        </w:tc>
      </w:tr>
      <w:tr w:rsidR="000A2CD2" w:rsidRPr="000A2CD2" w14:paraId="43E6E3DA" w14:textId="77777777" w:rsidTr="005C6B36">
        <w:trPr>
          <w:trHeight w:hRule="exact" w:val="397"/>
          <w:jc w:val="center"/>
        </w:trPr>
        <w:tc>
          <w:tcPr>
            <w:tcW w:w="15753" w:type="dxa"/>
            <w:gridSpan w:val="5"/>
            <w:shd w:val="clear" w:color="auto" w:fill="auto"/>
            <w:vAlign w:val="center"/>
          </w:tcPr>
          <w:p w14:paraId="69217734" w14:textId="77777777" w:rsidR="000A2CD2" w:rsidRPr="000A2CD2" w:rsidRDefault="000A2CD2" w:rsidP="000A2CD2">
            <w:pPr>
              <w:ind w:left="634" w:right="-14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b/>
                <w:sz w:val="20"/>
                <w:szCs w:val="18"/>
              </w:rPr>
              <w:t>Zmiany na mapie politycznej</w:t>
            </w:r>
          </w:p>
        </w:tc>
      </w:tr>
      <w:tr w:rsidR="000A2CD2" w:rsidRPr="000A2CD2" w14:paraId="524764E8" w14:textId="77777777" w:rsidTr="005C6B36">
        <w:trPr>
          <w:trHeight w:val="7446"/>
          <w:jc w:val="center"/>
        </w:trPr>
        <w:tc>
          <w:tcPr>
            <w:tcW w:w="2972" w:type="dxa"/>
            <w:shd w:val="clear" w:color="auto" w:fill="auto"/>
          </w:tcPr>
          <w:p w14:paraId="0BC00A80" w14:textId="15F3B8F3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15F7DFB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7"/>
                <w:tab w:val="num" w:pos="644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państwo</w:t>
            </w:r>
            <w:r w:rsidRPr="000A2CD2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granica państwa</w:t>
            </w:r>
            <w:r w:rsidRPr="000A2CD2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enklawa</w:t>
            </w:r>
            <w:r w:rsidRPr="000A2CD2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eksklawa</w:t>
            </w:r>
            <w:r w:rsidRPr="000A2CD2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terytorium zależne</w:t>
            </w:r>
          </w:p>
          <w:p w14:paraId="2770E9D7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7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różnice w powierzchni wybranych państw na świecie</w:t>
            </w:r>
          </w:p>
          <w:p w14:paraId="31C7A6E9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7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i najmniejsze państwa świata i wskazuje je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na mapie</w:t>
            </w:r>
          </w:p>
          <w:p w14:paraId="535B0F43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7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 podaje aktualną liczbę państw świata</w:t>
            </w:r>
          </w:p>
          <w:p w14:paraId="67655647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7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kolonializm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dekolonizacja</w:t>
            </w:r>
            <w:bookmarkStart w:id="0" w:name="_GoBack"/>
            <w:bookmarkEnd w:id="0"/>
          </w:p>
          <w:p w14:paraId="35ABD2F0" w14:textId="77777777" w:rsidR="000A2CD2" w:rsidRPr="000A2CD2" w:rsidRDefault="000A2CD2" w:rsidP="000A2CD2">
            <w:pPr>
              <w:numPr>
                <w:ilvl w:val="0"/>
                <w:numId w:val="1"/>
              </w:numPr>
              <w:tabs>
                <w:tab w:val="num" w:pos="17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różnicę między integracją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a dezintegracją państw </w:t>
            </w:r>
          </w:p>
          <w:p w14:paraId="1BC7FF4E" w14:textId="77777777" w:rsidR="000A2CD2" w:rsidRPr="000A2CD2" w:rsidRDefault="000A2CD2" w:rsidP="000A2CD2">
            <w:pPr>
              <w:numPr>
                <w:ilvl w:val="0"/>
                <w:numId w:val="1"/>
              </w:numPr>
              <w:tabs>
                <w:tab w:val="num" w:pos="17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 wymienia państwa powstałe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po 1989 roku i wskazuje je na mapie świata</w:t>
            </w:r>
          </w:p>
          <w:p w14:paraId="629A1D10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7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organizacji międzynarodowych </w:t>
            </w:r>
          </w:p>
          <w:p w14:paraId="4D59E4D3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przyczyny konfliktów zbrojnych na świecie</w:t>
            </w:r>
          </w:p>
          <w:p w14:paraId="0CAC4FB7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podstawowe wskaźniki rozwoju gospodarczego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społecznego państw</w:t>
            </w:r>
          </w:p>
          <w:p w14:paraId="497AE9E2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wyjaśnia, czym jest PKB</w:t>
            </w:r>
          </w:p>
        </w:tc>
        <w:tc>
          <w:tcPr>
            <w:tcW w:w="3587" w:type="dxa"/>
            <w:shd w:val="clear" w:color="auto" w:fill="auto"/>
          </w:tcPr>
          <w:p w14:paraId="0B6B6B1B" w14:textId="471DA22D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32F8A2C8" w14:textId="77777777" w:rsidR="000A2CD2" w:rsidRPr="000A2CD2" w:rsidRDefault="000A2CD2" w:rsidP="003F658B">
            <w:pPr>
              <w:numPr>
                <w:ilvl w:val="0"/>
                <w:numId w:val="2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różnice między enklawą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a eksklawą </w:t>
            </w:r>
          </w:p>
          <w:p w14:paraId="0789A070" w14:textId="77777777" w:rsidR="000A2CD2" w:rsidRPr="000A2CD2" w:rsidRDefault="000A2CD2" w:rsidP="003F658B">
            <w:pPr>
              <w:numPr>
                <w:ilvl w:val="0"/>
                <w:numId w:val="2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granice oraz stolice wybranych państw </w:t>
            </w:r>
          </w:p>
          <w:p w14:paraId="45DC8AA1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specjalny status Antarktydy</w:t>
            </w:r>
          </w:p>
          <w:p w14:paraId="38BF2731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płaszczyzny integracji państw lub obszarów</w:t>
            </w:r>
          </w:p>
          <w:p w14:paraId="184F6170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główne cele działalności wybranych organizacji międzynarodowych</w:t>
            </w:r>
          </w:p>
          <w:p w14:paraId="3859C8F9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świata obszary ważniejszych konfliktów zbrojnych </w:t>
            </w:r>
          </w:p>
          <w:p w14:paraId="677FD6A4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wpływające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na rozwój państw</w:t>
            </w:r>
          </w:p>
          <w:p w14:paraId="2E5A37C8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prawidłowości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zróżnicowaniu przestrzennym państw świata pod względem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PKB </w:t>
            </w:r>
            <w:r w:rsidRPr="000A2CD2">
              <w:rPr>
                <w:rFonts w:asciiTheme="minorHAnsi" w:eastAsia="TimesNewRomanPSMT" w:hAnsiTheme="minorHAnsi" w:cstheme="minorHAnsi"/>
                <w:i/>
                <w:iCs/>
                <w:sz w:val="18"/>
                <w:szCs w:val="18"/>
              </w:rPr>
              <w:t>per capita</w:t>
            </w:r>
          </w:p>
          <w:p w14:paraId="561AC434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HDI </w:t>
            </w:r>
          </w:p>
          <w:p w14:paraId="5BE5E2D8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kraje o najwyższych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najniższych wartościach HDI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</w:r>
          </w:p>
        </w:tc>
        <w:tc>
          <w:tcPr>
            <w:tcW w:w="3065" w:type="dxa"/>
            <w:shd w:val="clear" w:color="auto" w:fill="auto"/>
          </w:tcPr>
          <w:p w14:paraId="1D3C5E26" w14:textId="2F73A208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FF49DF0" w14:textId="77777777" w:rsidR="000A2CD2" w:rsidRPr="000A2CD2" w:rsidRDefault="000A2CD2" w:rsidP="003F658B">
            <w:pPr>
              <w:numPr>
                <w:ilvl w:val="0"/>
                <w:numId w:val="15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podział terytorialny mórz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oceanów </w:t>
            </w:r>
          </w:p>
          <w:p w14:paraId="565BDAA0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enklaw, eksklaw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terytoriów zależnych na świecie oraz wskazuje je na mapie</w:t>
            </w:r>
          </w:p>
          <w:p w14:paraId="1CDF0F2F" w14:textId="77777777" w:rsidR="000A2CD2" w:rsidRPr="000A2CD2" w:rsidRDefault="000A2CD2" w:rsidP="003F658B">
            <w:pPr>
              <w:numPr>
                <w:ilvl w:val="0"/>
                <w:numId w:val="29"/>
              </w:numPr>
              <w:tabs>
                <w:tab w:val="left" w:pos="77"/>
                <w:tab w:val="left" w:pos="1562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przedstawia wpływ kolonializmu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dekolonizacji na ludność byłych kolonii oraz jej kulturę </w:t>
            </w:r>
          </w:p>
          <w:p w14:paraId="3456367F" w14:textId="77777777" w:rsidR="000A2CD2" w:rsidRPr="000A2CD2" w:rsidRDefault="000A2CD2" w:rsidP="003F658B">
            <w:pPr>
              <w:numPr>
                <w:ilvl w:val="0"/>
                <w:numId w:val="15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procesów dezintegracyjnych w krajach Europy Środkowo-Wschodniej pod koniec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XX w.</w:t>
            </w:r>
          </w:p>
          <w:p w14:paraId="6A75775B" w14:textId="77777777" w:rsidR="000A2CD2" w:rsidRPr="000A2CD2" w:rsidRDefault="000A2CD2" w:rsidP="003F658B">
            <w:pPr>
              <w:numPr>
                <w:ilvl w:val="0"/>
                <w:numId w:val="15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opisuje działalność ONZ </w:t>
            </w:r>
          </w:p>
          <w:p w14:paraId="3770DA5E" w14:textId="77777777" w:rsidR="000A2CD2" w:rsidRPr="000A2CD2" w:rsidRDefault="000A2CD2" w:rsidP="003F658B">
            <w:pPr>
              <w:numPr>
                <w:ilvl w:val="0"/>
                <w:numId w:val="15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przyczyny współczesnych konfliktów zbrojnych w wybranych regionach świata</w:t>
            </w:r>
          </w:p>
          <w:p w14:paraId="7F7608BC" w14:textId="77777777" w:rsidR="000A2CD2" w:rsidRPr="000A2CD2" w:rsidRDefault="000A2CD2" w:rsidP="003F658B">
            <w:pPr>
              <w:numPr>
                <w:ilvl w:val="0"/>
                <w:numId w:val="15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opisuje wybrane konflikty zbrojne </w:t>
            </w:r>
          </w:p>
          <w:p w14:paraId="6E3A042A" w14:textId="77777777" w:rsidR="000A2CD2" w:rsidRPr="000A2CD2" w:rsidRDefault="000A2CD2" w:rsidP="003F658B">
            <w:pPr>
              <w:numPr>
                <w:ilvl w:val="0"/>
                <w:numId w:val="15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przyczyny zwiększania się dysproporcji w rozwoju społeczno-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-gospodarczym państw</w:t>
            </w:r>
          </w:p>
          <w:p w14:paraId="42BEA071" w14:textId="77777777" w:rsidR="000A2CD2" w:rsidRPr="000A2CD2" w:rsidRDefault="000A2CD2" w:rsidP="003F658B">
            <w:pPr>
              <w:numPr>
                <w:ilvl w:val="0"/>
                <w:numId w:val="15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strukturę PKB według trzech głównych sektorów gospodarki</w:t>
            </w:r>
          </w:p>
          <w:p w14:paraId="261DD928" w14:textId="77777777" w:rsidR="000A2CD2" w:rsidRPr="000A2CD2" w:rsidRDefault="000A2CD2" w:rsidP="003F658B">
            <w:pPr>
              <w:numPr>
                <w:ilvl w:val="0"/>
                <w:numId w:val="15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wyjaśnia, czym jest wartość dodana brutto (WDB)</w:t>
            </w:r>
          </w:p>
        </w:tc>
        <w:tc>
          <w:tcPr>
            <w:tcW w:w="3064" w:type="dxa"/>
            <w:shd w:val="clear" w:color="auto" w:fill="auto"/>
          </w:tcPr>
          <w:p w14:paraId="62209FA8" w14:textId="04CEA98C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899DEDA" w14:textId="77777777" w:rsidR="000A2CD2" w:rsidRPr="000A2CD2" w:rsidRDefault="000A2CD2" w:rsidP="003F658B">
            <w:pPr>
              <w:numPr>
                <w:ilvl w:val="0"/>
                <w:numId w:val="28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opisuje wpływ kolonializmu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na współczesny podział polityczny świata</w:t>
            </w:r>
          </w:p>
          <w:p w14:paraId="62071D78" w14:textId="77777777" w:rsidR="000A2CD2" w:rsidRPr="000A2CD2" w:rsidRDefault="000A2CD2" w:rsidP="003F658B">
            <w:pPr>
              <w:numPr>
                <w:ilvl w:val="0"/>
                <w:numId w:val="28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wskazuje na mapie obszary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o nieustalonym statusie</w:t>
            </w:r>
          </w:p>
          <w:p w14:paraId="46028159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skutki kolonializmu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dekolonizacji</w:t>
            </w:r>
          </w:p>
          <w:p w14:paraId="69291DBA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kształtowanie się mapy politycznej świata do 1989 roku</w:t>
            </w:r>
          </w:p>
          <w:p w14:paraId="6966661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wpływ przemian społeczno-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-ustrojowych po 1989 roku na podział polityczny świata</w:t>
            </w:r>
          </w:p>
          <w:p w14:paraId="1866CA4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analizuje przyczyny i skutki integracji europejskiej</w:t>
            </w:r>
          </w:p>
          <w:p w14:paraId="3A6A1A4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tendencje dezintegracyjne w Europie na przykładzie Katalonii</w:t>
            </w:r>
          </w:p>
          <w:p w14:paraId="137EB02C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skutki współczesnych konfliktów zbrojnych </w:t>
            </w:r>
          </w:p>
          <w:p w14:paraId="7E39390F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porównuje strukturę PKB państw znajdujących się na różnych poziomach rozwoju gospodarczego</w:t>
            </w:r>
          </w:p>
          <w:p w14:paraId="744EF3AD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prawidłowości przestrzenne w zróżnicowaniu państw świata pod względem PKB i HDI </w:t>
            </w:r>
          </w:p>
          <w:p w14:paraId="13E71E2D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porównuje cechy krajów o różnym poziomie rozwoju społeczno-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-gospodarczego na wybranych przykładach</w:t>
            </w:r>
          </w:p>
        </w:tc>
        <w:tc>
          <w:tcPr>
            <w:tcW w:w="3065" w:type="dxa"/>
            <w:shd w:val="clear" w:color="auto" w:fill="auto"/>
          </w:tcPr>
          <w:p w14:paraId="247D4E3C" w14:textId="35F1D2F6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62F1BE0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historię utworzenia Sudanu Południowego</w:t>
            </w:r>
            <w:r w:rsidRPr="000A2CD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084D568A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omawia wpływ kolonializmu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i dekolonizacji na współczesny podział polityczny świata oraz występowanie konfliktów zbrojnych</w:t>
            </w:r>
          </w:p>
          <w:p w14:paraId="19FDB0D8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Unii Europejskiej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w przemianach społeczno-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-gospodarczych państw członkowskich</w:t>
            </w:r>
          </w:p>
          <w:p w14:paraId="3476179A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działalność wybranej organizacji międzynarodowej</w:t>
            </w:r>
          </w:p>
          <w:p w14:paraId="31742D36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wpływ konfliktów zbrojnych na społeczeństwo i gospodarkę państw</w:t>
            </w:r>
          </w:p>
          <w:p w14:paraId="50F74848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48"/>
              </w:tabs>
              <w:autoSpaceDE w:val="0"/>
              <w:autoSpaceDN w:val="0"/>
              <w:adjustRightInd w:val="0"/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Pr="000A2CD2">
              <w:rPr>
                <w:rFonts w:asciiTheme="minorHAnsi" w:eastAsia="Calibri" w:hAnsiTheme="minorHAnsi" w:cstheme="minorHAnsi"/>
                <w:sz w:val="18"/>
                <w:szCs w:val="18"/>
              </w:rPr>
              <w:t>ekonomiczne, demograficzne i społeczne cechy państw o różnym poziomie rozwoju gospodarczego</w:t>
            </w:r>
          </w:p>
          <w:p w14:paraId="399CDFED" w14:textId="77777777" w:rsidR="000A2CD2" w:rsidRPr="000A2CD2" w:rsidRDefault="000A2CD2" w:rsidP="000A2CD2">
            <w:pPr>
              <w:autoSpaceDE w:val="0"/>
              <w:autoSpaceDN w:val="0"/>
              <w:adjustRightInd w:val="0"/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A2CD2" w:rsidRPr="000A2CD2" w14:paraId="7A14C583" w14:textId="77777777" w:rsidTr="005C6B36">
        <w:trPr>
          <w:trHeight w:hRule="exact" w:val="454"/>
          <w:jc w:val="center"/>
        </w:trPr>
        <w:tc>
          <w:tcPr>
            <w:tcW w:w="15758" w:type="dxa"/>
            <w:gridSpan w:val="5"/>
            <w:shd w:val="clear" w:color="auto" w:fill="auto"/>
            <w:vAlign w:val="center"/>
          </w:tcPr>
          <w:p w14:paraId="17F70202" w14:textId="77777777" w:rsidR="000A2CD2" w:rsidRPr="000A2CD2" w:rsidRDefault="000A2CD2" w:rsidP="000A2CD2">
            <w:pPr>
              <w:ind w:left="634"/>
              <w:contextualSpacing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0A2CD2">
              <w:rPr>
                <w:rFonts w:asciiTheme="minorHAnsi" w:hAnsiTheme="minorHAnsi" w:cstheme="minorHAnsi"/>
                <w:b/>
                <w:sz w:val="20"/>
                <w:szCs w:val="18"/>
              </w:rPr>
              <w:t>Ludność i osadnictwo</w:t>
            </w:r>
          </w:p>
        </w:tc>
      </w:tr>
      <w:tr w:rsidR="000A2CD2" w:rsidRPr="000A2CD2" w14:paraId="560C1A90" w14:textId="77777777" w:rsidTr="005C6B36">
        <w:trPr>
          <w:jc w:val="center"/>
        </w:trPr>
        <w:tc>
          <w:tcPr>
            <w:tcW w:w="2977" w:type="dxa"/>
            <w:shd w:val="clear" w:color="auto" w:fill="auto"/>
          </w:tcPr>
          <w:p w14:paraId="09EA3B0A" w14:textId="0974F764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9E79944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aktualną liczbę ludności świata</w:t>
            </w:r>
          </w:p>
          <w:p w14:paraId="44EFAD1B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najludniejsze państwa świata i wskazuje je na mapie</w:t>
            </w:r>
          </w:p>
          <w:p w14:paraId="39D0B1C3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urodzeń</w:t>
            </w:r>
            <w:r w:rsidRPr="000A2CD2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zgonów</w:t>
            </w:r>
            <w:r w:rsidRPr="000A2CD2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przyrostu naturalnego</w:t>
            </w:r>
          </w:p>
          <w:p w14:paraId="16404E39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eksplozja demograficzna, regres demograficzny</w:t>
            </w:r>
          </w:p>
          <w:p w14:paraId="3C05A604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etapy rozwoju demograficznego ludności</w:t>
            </w:r>
          </w:p>
          <w:p w14:paraId="3FBEC1F8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dzietności</w:t>
            </w:r>
          </w:p>
          <w:p w14:paraId="14240AC2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typy demograficzne społeczeństw</w:t>
            </w:r>
          </w:p>
          <w:p w14:paraId="45BD68C7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przykłady państw, których społeczeństwa się starzeją</w:t>
            </w:r>
          </w:p>
          <w:p w14:paraId="0E696BE5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czynniki rozmieszczenia ludności na Ziemi</w:t>
            </w:r>
          </w:p>
          <w:p w14:paraId="7D5CDC3F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bariery osadnicze</w:t>
            </w:r>
          </w:p>
          <w:p w14:paraId="6E7A5598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ekumena</w:t>
            </w:r>
            <w:r w:rsidRPr="000A2CD2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subekumena</w:t>
            </w:r>
            <w:r w:rsidRPr="000A2CD2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anekumena</w:t>
            </w:r>
            <w:r w:rsidRPr="000A2CD2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>,</w:t>
            </w:r>
            <w:r w:rsidRPr="000A2CD2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gęstość zaludnienia</w:t>
            </w:r>
          </w:p>
          <w:p w14:paraId="66329A08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najgęściej zaludnione kraje na świecie</w:t>
            </w:r>
          </w:p>
          <w:p w14:paraId="3E4C21D0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imigracja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emigracja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reemigracja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saldo migracji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salda migracji</w:t>
            </w:r>
          </w:p>
          <w:p w14:paraId="09B9FA8A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dokonuje podziału migracji ze względu na zasięg</w:t>
            </w:r>
          </w:p>
          <w:p w14:paraId="3ECD28AB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główne kierunki współczesnych migracji na świecie</w:t>
            </w:r>
          </w:p>
          <w:p w14:paraId="5F9E0C39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wskazuje na mapie przykładowe kraje emigracyjne i kraje imigracyjne</w:t>
            </w:r>
          </w:p>
          <w:p w14:paraId="4D47DA52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bookmarkStart w:id="1" w:name="_Hlk33439187"/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państwa, które w ostatnim czasie przyjęły najwięcej uchodźców</w:t>
            </w:r>
          </w:p>
          <w:bookmarkEnd w:id="1"/>
          <w:p w14:paraId="588F600B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odmiany ludzkie </w:t>
            </w:r>
          </w:p>
          <w:p w14:paraId="0F646130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rasizm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mniejszość narodowa, mniejszość etniczna</w:t>
            </w:r>
          </w:p>
          <w:p w14:paraId="18F12417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mniejszości narodowe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76023BED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przykłady języków urzędowych i języków sztucznych</w:t>
            </w:r>
          </w:p>
          <w:p w14:paraId="4EC1EE6E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 nazwy najbardziej rozpowszechnionych języków świata</w:t>
            </w:r>
          </w:p>
          <w:p w14:paraId="00E4CB34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wskaźnik analfabetyzmu</w:t>
            </w:r>
          </w:p>
          <w:p w14:paraId="64544A2D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religia</w:t>
            </w:r>
          </w:p>
          <w:p w14:paraId="10AE9AB6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wybrane religie świata</w:t>
            </w:r>
          </w:p>
          <w:p w14:paraId="1571E873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kultura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krąg kulturowy</w:t>
            </w:r>
          </w:p>
          <w:p w14:paraId="4DEF3D52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rodzaje jednostek osadniczych</w:t>
            </w:r>
          </w:p>
          <w:p w14:paraId="6E105FCF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miasto</w:t>
            </w:r>
          </w:p>
          <w:p w14:paraId="05386D0E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</w:p>
          <w:p w14:paraId="60BC7871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płaszczyzny urbanizacji</w:t>
            </w:r>
          </w:p>
          <w:p w14:paraId="39657665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wyjaśnia, czym jest metropolia</w:t>
            </w:r>
          </w:p>
          <w:p w14:paraId="047BD763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funkcje miast </w:t>
            </w:r>
          </w:p>
          <w:p w14:paraId="1E02AA83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najludniejsze zespoły miejskie świata </w:t>
            </w:r>
          </w:p>
          <w:p w14:paraId="67542A3F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megamiasto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</w:p>
          <w:p w14:paraId="22E597BE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obszar wiejski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</w:p>
          <w:p w14:paraId="5CFB1A3B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nowe funkcje obszarów wiejskich</w:t>
            </w:r>
          </w:p>
        </w:tc>
        <w:tc>
          <w:tcPr>
            <w:tcW w:w="3587" w:type="dxa"/>
            <w:shd w:val="clear" w:color="auto" w:fill="auto"/>
          </w:tcPr>
          <w:p w14:paraId="282A2AD8" w14:textId="6447AAB2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4BA5909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różnice w zaludnieniu regionów</w:t>
            </w:r>
          </w:p>
          <w:p w14:paraId="2BF6B3CB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oblicza współczynniki urodzeń, zgonów i przyrostu naturalnego</w:t>
            </w:r>
          </w:p>
          <w:p w14:paraId="325C4099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 przyczyny eksplozji demograficznej i regresu demograficznego</w:t>
            </w:r>
          </w:p>
          <w:p w14:paraId="1826FCDC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przykłady państw, w których występuje eksplozja demograficzna lub regres demograficzny</w:t>
            </w:r>
          </w:p>
          <w:p w14:paraId="2ABF3E25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model przejścia demograficznego</w:t>
            </w:r>
          </w:p>
          <w:p w14:paraId="05BFCA17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porównuje piramidy wieku i płci sporządzone dla wybranych krajów świata </w:t>
            </w:r>
          </w:p>
          <w:p w14:paraId="29B8941F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przyczyny starzenia się społeczeństw</w:t>
            </w:r>
          </w:p>
          <w:p w14:paraId="291732D8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wybrane czynniki rozmieszczenia ludności na świecie</w:t>
            </w:r>
          </w:p>
          <w:p w14:paraId="7A064A2D" w14:textId="31DBBC13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wskazuje obszary największej</w:t>
            </w:r>
            <w:r w:rsidR="00DC4C20">
              <w:rPr>
                <w:rFonts w:asciiTheme="minorHAnsi" w:hAnsiTheme="minorHAnsi" w:cstheme="minorHAnsi"/>
                <w:sz w:val="18"/>
                <w:szCs w:val="18"/>
              </w:rPr>
              <w:t xml:space="preserve">              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 i najmniejszej koncentracji ludności na świecie</w:t>
            </w:r>
          </w:p>
          <w:p w14:paraId="5E58AC03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</w:t>
            </w:r>
          </w:p>
          <w:p w14:paraId="0ACBDF1C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oblicza współczynnik przyrostu rzeczywistego</w:t>
            </w:r>
          </w:p>
          <w:p w14:paraId="4A3AFDDA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główne przyczyny migracji zagranicznych na świecie</w:t>
            </w:r>
          </w:p>
          <w:p w14:paraId="54297560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wskazuje na mapie przykłady krajów o dodatnim i ujemnym saldzie migracji zagranicznych</w:t>
            </w:r>
          </w:p>
          <w:p w14:paraId="5588D444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wyjaśnia, czym jest uchodźstwo</w:t>
            </w:r>
          </w:p>
          <w:p w14:paraId="7D442039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rozmieszczenie odmian ludzkich na świecie</w:t>
            </w:r>
          </w:p>
          <w:p w14:paraId="39951DA6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różnice między narodem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a grupą etniczną</w:t>
            </w:r>
          </w:p>
          <w:p w14:paraId="289F355C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przykłady krajów jednolitych oraz zróżnicowanych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pod względem narodowościowym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etnicznym</w:t>
            </w:r>
          </w:p>
          <w:p w14:paraId="7ECECBE8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przykłady rodzin językowych </w:t>
            </w:r>
          </w:p>
          <w:p w14:paraId="5E717A0B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zróżnicowanie językowe ludności świata</w:t>
            </w:r>
          </w:p>
          <w:p w14:paraId="4263CE17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wyjaśnia, czym jest wskaźnik skolaryzacji</w:t>
            </w:r>
          </w:p>
          <w:p w14:paraId="09E616E2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przedstawia strukturę religijną ludności świata</w:t>
            </w:r>
          </w:p>
          <w:p w14:paraId="5B089D5D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trzy wielkie religie uniwersalne</w:t>
            </w:r>
          </w:p>
          <w:p w14:paraId="7489DAA3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przykłady krajów jednolitych oraz zróżnicowanych pod względem religijnym</w:t>
            </w:r>
          </w:p>
          <w:p w14:paraId="6795A7F5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kręgi kulturowe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14:paraId="73594EDF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kryteria podziału jednostek osadniczych na wsie i miasta</w:t>
            </w:r>
          </w:p>
          <w:p w14:paraId="4433BE4B" w14:textId="77777777" w:rsidR="000A2CD2" w:rsidRPr="000A2CD2" w:rsidRDefault="000A2CD2" w:rsidP="003F658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contextualSpacing/>
              <w:rPr>
                <w:rFonts w:asciiTheme="minorHAnsi" w:eastAsia="TimesNewRomanPSMT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wymienia czynniki lokalizacji jednostek osadniczych </w:t>
            </w:r>
          </w:p>
          <w:p w14:paraId="101811B3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wyjaśnia, czym jest wskaźnik urbanizacji, oraz przedstawia jego zróżnicowanie na świecie i w Polsce</w:t>
            </w:r>
          </w:p>
          <w:p w14:paraId="066BBA53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podaje przykłady miast o różnych funkcjach</w:t>
            </w:r>
          </w:p>
          <w:p w14:paraId="6DD7C1C4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najludniejsze zespoły miejskie świata</w:t>
            </w:r>
          </w:p>
          <w:p w14:paraId="09315E37" w14:textId="77777777" w:rsidR="000A2CD2" w:rsidRPr="000A2CD2" w:rsidRDefault="000A2CD2" w:rsidP="003F658B">
            <w:pPr>
              <w:numPr>
                <w:ilvl w:val="0"/>
                <w:numId w:val="32"/>
              </w:numPr>
              <w:tabs>
                <w:tab w:val="left" w:pos="154"/>
                <w:tab w:val="left" w:pos="283"/>
              </w:tabs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formy zespołów miejskich</w:t>
            </w:r>
          </w:p>
          <w:p w14:paraId="45F80792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podaje przykłady megamiast oraz megalopolis i wskazuje je na mapie</w:t>
            </w:r>
          </w:p>
          <w:p w14:paraId="57475097" w14:textId="77777777" w:rsidR="000A2CD2" w:rsidRPr="000A2CD2" w:rsidRDefault="000A2CD2" w:rsidP="003F658B">
            <w:pPr>
              <w:numPr>
                <w:ilvl w:val="0"/>
                <w:numId w:val="32"/>
              </w:numPr>
              <w:tabs>
                <w:tab w:val="left" w:pos="215"/>
                <w:tab w:val="left" w:pos="283"/>
              </w:tabs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omawia udział ludności wiejskiej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w całkowitej liczbie ludności danego kraju</w:t>
            </w:r>
          </w:p>
          <w:p w14:paraId="65EBA7EA" w14:textId="77777777" w:rsidR="000A2CD2" w:rsidRPr="000A2CD2" w:rsidRDefault="000A2CD2" w:rsidP="003F658B">
            <w:pPr>
              <w:numPr>
                <w:ilvl w:val="0"/>
                <w:numId w:val="32"/>
              </w:numPr>
              <w:tabs>
                <w:tab w:val="left" w:pos="215"/>
                <w:tab w:val="left" w:pos="283"/>
              </w:tabs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opisuje udział obszarów wiejskich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w powierzchni kraju</w:t>
            </w:r>
          </w:p>
          <w:p w14:paraId="1C95ADE7" w14:textId="77777777" w:rsidR="000A2CD2" w:rsidRPr="000A2CD2" w:rsidRDefault="000A2CD2" w:rsidP="003F658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czynniki rozwoju obszarów wiejskich na świecie</w:t>
            </w:r>
          </w:p>
          <w:p w14:paraId="353D2DFE" w14:textId="77777777" w:rsidR="000A2CD2" w:rsidRPr="000A2CD2" w:rsidRDefault="000A2CD2" w:rsidP="000A2CD2">
            <w:pPr>
              <w:tabs>
                <w:tab w:val="left" w:pos="215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</w:tcPr>
          <w:p w14:paraId="071A3029" w14:textId="16B57E74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2B641EE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analizuje dynamikę zmian liczby ludności świata</w:t>
            </w:r>
          </w:p>
          <w:p w14:paraId="750C014D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zróżnicowanie przyrostu naturalnego na świecie</w:t>
            </w:r>
          </w:p>
          <w:p w14:paraId="689AEFDD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opisuje etapy rozwoju demograficznego na wybranych przykładach </w:t>
            </w:r>
          </w:p>
          <w:p w14:paraId="1AF0EC18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zróżnicowanie struktury wieku na świecie</w:t>
            </w:r>
          </w:p>
          <w:p w14:paraId="279E2365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charakteryzuje typy demograficzne społeczeństw na podstawie piramidy wieku i płci na wybranych przykładach</w:t>
            </w:r>
          </w:p>
          <w:p w14:paraId="78C0A8E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czynniki kształtujące strukturę wieku</w:t>
            </w:r>
          </w:p>
          <w:p w14:paraId="121C0C72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przestrzenne zróżnicowanie współczynnika dzietności na świecie</w:t>
            </w:r>
          </w:p>
          <w:p w14:paraId="59162E2E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przedstawia uwarunkowania rozmieszczenia ludności na świecie</w:t>
            </w:r>
          </w:p>
          <w:p w14:paraId="42F6807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bariery ograniczające osadnictwo i podaje ich przykłady</w:t>
            </w:r>
          </w:p>
          <w:p w14:paraId="05AB225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różnice w gęstości zaludnienia kontynentów</w:t>
            </w:r>
          </w:p>
          <w:p w14:paraId="1150ED3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migracje wewnętrzne</w:t>
            </w:r>
          </w:p>
          <w:p w14:paraId="68A87A9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współczesne migracje zagraniczne i wymienia kraje, do których w ostatnich latach przybyło najwięcej imigrantów</w:t>
            </w:r>
          </w:p>
          <w:p w14:paraId="2273F47C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dodatniego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lub ujemnego salda migracji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w wybranych krajach świata</w:t>
            </w:r>
          </w:p>
          <w:p w14:paraId="5576F5AA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przedstawia rozmieszczenie państwa o dodatnim i ujemnym saldzie migracji </w:t>
            </w:r>
          </w:p>
          <w:p w14:paraId="4FBB529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wskazuje różnice między uchodźstwem a migracjami ekonomicznymi</w:t>
            </w:r>
          </w:p>
          <w:p w14:paraId="605BA6BE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różnice między mniejszością narodową a mniejszością etniczną</w:t>
            </w:r>
          </w:p>
          <w:p w14:paraId="3718C2F5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opisuje strukturę narodowościową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etniczną ludności Polski</w:t>
            </w:r>
          </w:p>
          <w:p w14:paraId="4BFBF51D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20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podział indoeuropejskiej rodziny językowej</w:t>
            </w:r>
          </w:p>
          <w:p w14:paraId="1BF737A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przyczyny upowszechniania się wybranych języków na świecie</w:t>
            </w:r>
          </w:p>
          <w:p w14:paraId="761E942C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wartości wskaźnika analfabetyzmu i wskaźnika skolaryzacji w wybranych krajach</w:t>
            </w:r>
          </w:p>
          <w:p w14:paraId="0E275705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zróżnicowanie religijne ludności świata</w:t>
            </w:r>
          </w:p>
          <w:p w14:paraId="16421830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strukturę wyznaniową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w wybranych państwach i w Polsce</w:t>
            </w:r>
          </w:p>
          <w:p w14:paraId="00A693DA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zróżnicowanie kulturowe ludności świata</w:t>
            </w:r>
          </w:p>
          <w:p w14:paraId="1182BE55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fazy urbanizacji i ich przebieg w różnych rejonach świata</w:t>
            </w:r>
          </w:p>
          <w:p w14:paraId="5FCC75D4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i rozpoznaje formy zespołów miejskich na świecie</w:t>
            </w:r>
          </w:p>
          <w:p w14:paraId="41D13F2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wyjaśnia zależność między udziałem ludności wiejskiej w całkowitej liczbie mieszkańców a poziomem rozwoju społeczno-gospodarczego kraju</w:t>
            </w:r>
          </w:p>
          <w:p w14:paraId="1370004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opisuje nowe funkcje obszarów wiejskich</w:t>
            </w:r>
          </w:p>
        </w:tc>
        <w:tc>
          <w:tcPr>
            <w:tcW w:w="3064" w:type="dxa"/>
            <w:shd w:val="clear" w:color="auto" w:fill="auto"/>
          </w:tcPr>
          <w:p w14:paraId="4AC7601C" w14:textId="49F76B51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5DBEF47A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wyjaśnia przyczyny zmian tempa wzrostu liczby ludności w skali globalnej i regionalnej</w:t>
            </w:r>
          </w:p>
          <w:p w14:paraId="01B5D22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zróżnicowanie przestrzenne współczynnika przyrostu naturalnego w krajach wysoko i słabo rozwiniętych </w:t>
            </w:r>
          </w:p>
          <w:p w14:paraId="374BCFE0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społeczno-kulturowe uwarunkowania zróżnicowania modelu rodziny</w:t>
            </w:r>
          </w:p>
          <w:p w14:paraId="72729692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zróżnicowanie demograficzne społeczeństw</w:t>
            </w:r>
          </w:p>
          <w:p w14:paraId="310759D9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współczynnika feminizacji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współczynnika maskulinizacji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14:paraId="020EA89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prawidłowości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rozmieszczeniu ludności na świecie </w:t>
            </w:r>
          </w:p>
          <w:p w14:paraId="0766324D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problemy uchodźców</w:t>
            </w:r>
          </w:p>
          <w:p w14:paraId="76A4631A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przyczyny i skutki migracji zagranicznych na świecie</w:t>
            </w:r>
          </w:p>
          <w:p w14:paraId="1B7AD6F2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przedstawia skutki zróżnicowania narodowościowego i etnicznego ludności na przykładzie wybranego państwa</w:t>
            </w:r>
          </w:p>
          <w:p w14:paraId="5294CBDE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przedstawia konsekwencje upowszechniania się wybranych języków na świecie</w:t>
            </w:r>
          </w:p>
          <w:p w14:paraId="315DE834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analizuje zróżnicowanie struktury wykształcenia ludności na świecie</w:t>
            </w:r>
          </w:p>
          <w:p w14:paraId="7AA1E39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założenia wybranych religii </w:t>
            </w:r>
          </w:p>
          <w:p w14:paraId="2FA4E362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konsekwencje zróżnicowania kulturowego ludności świata</w:t>
            </w:r>
          </w:p>
          <w:p w14:paraId="63B40409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charakteryzuje procesy metropolizacji w wybranych regionach świata</w:t>
            </w:r>
          </w:p>
          <w:p w14:paraId="0C0BBA85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charakteryzuje typy fizjonomiczne miast i podaje ich przykłady</w:t>
            </w:r>
          </w:p>
          <w:p w14:paraId="38FF2D59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przyczyny wyludniania się obszarów wiejskich na przykładzie Europy</w:t>
            </w:r>
          </w:p>
          <w:p w14:paraId="307B8F8B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wyjaśnia przyczyny depopulacji niektórych wsi w Polsce</w:t>
            </w:r>
          </w:p>
          <w:p w14:paraId="0F3E83AB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wyjaśnia przyczyny zacierania się granic między miastem a wsią</w:t>
            </w:r>
          </w:p>
        </w:tc>
        <w:tc>
          <w:tcPr>
            <w:tcW w:w="3065" w:type="dxa"/>
            <w:shd w:val="clear" w:color="auto" w:fill="auto"/>
          </w:tcPr>
          <w:p w14:paraId="6C4DE520" w14:textId="33311990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35BEAB3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przedstawia skutki zmian tempa wzrostu liczby ludności na świecie</w:t>
            </w:r>
          </w:p>
          <w:p w14:paraId="7847820E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ocenia skutki wysokiego i niskiego przyrostu naturalnego w krajach wysoko i słabo rozwiniętych </w:t>
            </w:r>
          </w:p>
          <w:p w14:paraId="6A5559A8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ocenia skutki eksplozji demograficznej i regresu demograficznego</w:t>
            </w:r>
          </w:p>
          <w:p w14:paraId="675D648F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analizuje i ocenia zróżnicowanie mieszkańców różnych regionów świata pod względem dzietności</w:t>
            </w:r>
          </w:p>
          <w:p w14:paraId="04E7BCB0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konsekwencje starzenia się społeczeństw oraz zróżnicowanie przestrzenne tego zjawiska </w:t>
            </w:r>
          </w:p>
          <w:p w14:paraId="493E4D48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przedstawia społeczno-ekonomiczne i ekologiczne skutki nadmiernej koncentracji ludności</w:t>
            </w:r>
          </w:p>
          <w:p w14:paraId="76279679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analizuje skutki migracji w krajach emigracyjnych i w krajach imigracyjnych na przykładzie migracji Ukraińców do Polski w ostatnich latach</w:t>
            </w:r>
          </w:p>
          <w:p w14:paraId="67C49F8F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analizuje problemy państw o różnej zwartości socjoetnicznej</w:t>
            </w:r>
          </w:p>
          <w:p w14:paraId="7D2A17AC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2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dostrzega związek między wykształceniem ludności a poziomem rozwoju społeczno-gospodarczego kraju</w:t>
            </w:r>
          </w:p>
          <w:p w14:paraId="52DB22CF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wpływ wybranych religii na życie człowieka i gospodarkę</w:t>
            </w:r>
          </w:p>
          <w:p w14:paraId="3BD34CD2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20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podaje przykłady wpływu religii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 xml:space="preserve">na społeczeństwo i gospodarkę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Polsce</w:t>
            </w:r>
          </w:p>
          <w:p w14:paraId="3436E42A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analizuje na podstawie map cyfrowych zróżnicowanie sieci osadniczej na świecie</w:t>
            </w:r>
          </w:p>
          <w:p w14:paraId="38DBEADC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różnice między procesami urbanizacji zachodzącymi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w państwach o niskim i wysokim poziomie rozwoju społeczno-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-gospodarczego</w:t>
            </w:r>
          </w:p>
          <w:p w14:paraId="67CDDE53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analizuje przyczyny i skutki urbanizacji w wybranych regionach świata</w:t>
            </w:r>
          </w:p>
          <w:p w14:paraId="5FD6FF46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2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proponuje działania, które mogą zapobiec wyludnianiu się wsi</w:t>
            </w:r>
          </w:p>
        </w:tc>
      </w:tr>
      <w:tr w:rsidR="000A2CD2" w:rsidRPr="000A2CD2" w14:paraId="780844EC" w14:textId="77777777" w:rsidTr="005C6B36">
        <w:trPr>
          <w:trHeight w:val="397"/>
          <w:jc w:val="center"/>
        </w:trPr>
        <w:tc>
          <w:tcPr>
            <w:tcW w:w="15758" w:type="dxa"/>
            <w:gridSpan w:val="5"/>
            <w:shd w:val="clear" w:color="auto" w:fill="auto"/>
            <w:vAlign w:val="center"/>
          </w:tcPr>
          <w:p w14:paraId="2963E300" w14:textId="4B12EC17" w:rsidR="000A2CD2" w:rsidRPr="000A2CD2" w:rsidRDefault="000A2CD2" w:rsidP="000A2CD2">
            <w:pPr>
              <w:ind w:left="776"/>
              <w:contextualSpacing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b/>
                <w:sz w:val="20"/>
                <w:szCs w:val="18"/>
              </w:rPr>
              <w:lastRenderedPageBreak/>
              <w:t>Sektory gospodarki</w:t>
            </w:r>
            <w:r>
              <w:rPr>
                <w:rFonts w:asciiTheme="minorHAnsi" w:eastAsia="TimesNewRomanPSMT" w:hAnsiTheme="minorHAnsi" w:cstheme="minorHAnsi"/>
                <w:b/>
                <w:sz w:val="20"/>
                <w:szCs w:val="18"/>
              </w:rPr>
              <w:t>. Globalizacja</w:t>
            </w:r>
          </w:p>
        </w:tc>
      </w:tr>
      <w:tr w:rsidR="000A2CD2" w:rsidRPr="000A2CD2" w14:paraId="22659959" w14:textId="77777777" w:rsidTr="005C6B36">
        <w:trPr>
          <w:jc w:val="center"/>
        </w:trPr>
        <w:tc>
          <w:tcPr>
            <w:tcW w:w="2977" w:type="dxa"/>
            <w:shd w:val="clear" w:color="auto" w:fill="auto"/>
          </w:tcPr>
          <w:p w14:paraId="70490E56" w14:textId="287D48C0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3DB7FC24" w14:textId="77777777" w:rsidR="000A2CD2" w:rsidRPr="000A2CD2" w:rsidRDefault="000A2CD2" w:rsidP="003F658B">
            <w:pPr>
              <w:numPr>
                <w:ilvl w:val="0"/>
                <w:numId w:val="2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przedstawia podział gospodarki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na sektory</w:t>
            </w:r>
          </w:p>
          <w:p w14:paraId="5650D781" w14:textId="77777777" w:rsidR="000A2CD2" w:rsidRPr="000A2CD2" w:rsidRDefault="000A2CD2" w:rsidP="003F658B">
            <w:pPr>
              <w:numPr>
                <w:ilvl w:val="0"/>
                <w:numId w:val="2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sekcje Polskiej Klasyfikacji Działalności (PKD)</w:t>
            </w:r>
          </w:p>
          <w:p w14:paraId="76685550" w14:textId="77777777" w:rsidR="000A2CD2" w:rsidRPr="000A2CD2" w:rsidRDefault="000A2CD2" w:rsidP="003F658B">
            <w:pPr>
              <w:numPr>
                <w:ilvl w:val="0"/>
                <w:numId w:val="2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globalizacja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indeks globalizacji</w:t>
            </w:r>
          </w:p>
          <w:p w14:paraId="1B9DDC05" w14:textId="77777777" w:rsidR="000A2CD2" w:rsidRPr="000A2CD2" w:rsidRDefault="000A2CD2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87" w:type="dxa"/>
            <w:shd w:val="clear" w:color="auto" w:fill="auto"/>
          </w:tcPr>
          <w:p w14:paraId="120E6C55" w14:textId="1FB32108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E5EBB6A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opisuje poszczególne sektory gospodarki i ich funkcje</w:t>
            </w:r>
          </w:p>
          <w:p w14:paraId="2348B6BD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zmiany znaczenia sektorów gospodarki wraz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z rozwojem cywilizacyjnym</w:t>
            </w:r>
          </w:p>
          <w:p w14:paraId="37973359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wia wzrost udziału usług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w strukturze zatrudnienia wraz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z rozwojem społeczno-gospodarczym kraju</w:t>
            </w:r>
          </w:p>
          <w:p w14:paraId="3E99AA22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wskazuje na mapie kraje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o najwyższym i najniższym indeksie globalizacji na świecie</w:t>
            </w:r>
          </w:p>
          <w:p w14:paraId="2820BB29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płaszczyzny globalizacji</w:t>
            </w:r>
          </w:p>
        </w:tc>
        <w:tc>
          <w:tcPr>
            <w:tcW w:w="3065" w:type="dxa"/>
            <w:shd w:val="clear" w:color="auto" w:fill="auto"/>
          </w:tcPr>
          <w:p w14:paraId="0AB8E173" w14:textId="16F70109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1ADAC2D" w14:textId="77777777" w:rsidR="000A2CD2" w:rsidRPr="000A2CD2" w:rsidRDefault="000A2CD2" w:rsidP="003F658B">
            <w:pPr>
              <w:numPr>
                <w:ilvl w:val="0"/>
                <w:numId w:val="30"/>
              </w:numPr>
              <w:tabs>
                <w:tab w:val="left" w:pos="283"/>
                <w:tab w:val="left" w:pos="3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strukturę WDB według sektorów gospodarki oraz zmiany tych struktur w czasie w wybranych krajach świata </w:t>
            </w:r>
          </w:p>
          <w:p w14:paraId="2EB32B6A" w14:textId="77777777" w:rsidR="000A2CD2" w:rsidRPr="000A2CD2" w:rsidRDefault="000A2CD2" w:rsidP="003F658B">
            <w:pPr>
              <w:numPr>
                <w:ilvl w:val="0"/>
                <w:numId w:val="30"/>
              </w:numPr>
              <w:tabs>
                <w:tab w:val="left" w:pos="283"/>
                <w:tab w:val="left" w:pos="3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zmiany struktury zatrudnienia i struktury WDB według sektorów gospodarki w Polsce</w:t>
            </w:r>
          </w:p>
          <w:p w14:paraId="2A955F18" w14:textId="77777777" w:rsidR="000A2CD2" w:rsidRPr="000A2CD2" w:rsidRDefault="000A2CD2" w:rsidP="000A2CD2">
            <w:pPr>
              <w:numPr>
                <w:ilvl w:val="0"/>
                <w:numId w:val="1"/>
              </w:numPr>
              <w:tabs>
                <w:tab w:val="left" w:pos="3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podaje przyczyny zmian znaczenia sektorów gospodarki</w:t>
            </w:r>
          </w:p>
          <w:p w14:paraId="3F6DF08A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przykłady działalności znajdujących się na pograniczu sektorów gospodarki</w:t>
            </w:r>
          </w:p>
          <w:p w14:paraId="77B1A948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przejawy globalizacji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na płaszczyznach: gospodarczej, społecznej i politycznej</w:t>
            </w:r>
          </w:p>
        </w:tc>
        <w:tc>
          <w:tcPr>
            <w:tcW w:w="3064" w:type="dxa"/>
            <w:shd w:val="clear" w:color="auto" w:fill="auto"/>
          </w:tcPr>
          <w:p w14:paraId="75B83679" w14:textId="36E2491D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370EC1F5" w14:textId="77777777" w:rsidR="000A2CD2" w:rsidRPr="000A2CD2" w:rsidRDefault="000A2CD2" w:rsidP="003F658B">
            <w:pPr>
              <w:numPr>
                <w:ilvl w:val="0"/>
                <w:numId w:val="30"/>
              </w:num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wyjaśnia, jak zmieniają się struktura zatrudnienia i struktura WDB według sektorów gospodarki wraz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rozwojem społeczno-gospodarczym kraju </w:t>
            </w:r>
          </w:p>
          <w:p w14:paraId="4C33B389" w14:textId="77777777" w:rsidR="000A2CD2" w:rsidRPr="000A2CD2" w:rsidRDefault="000A2CD2" w:rsidP="003F658B">
            <w:pPr>
              <w:numPr>
                <w:ilvl w:val="0"/>
                <w:numId w:val="16"/>
              </w:numPr>
              <w:ind w:left="170" w:hanging="170"/>
              <w:contextualSpacing/>
              <w:rPr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klasyfikuje działalność gospodarczą według PKD</w:t>
            </w:r>
          </w:p>
          <w:p w14:paraId="767B7F4F" w14:textId="77777777" w:rsidR="000A2CD2" w:rsidRPr="000A2CD2" w:rsidRDefault="000A2CD2" w:rsidP="003F658B">
            <w:pPr>
              <w:numPr>
                <w:ilvl w:val="0"/>
                <w:numId w:val="16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pozytywne i negatywne skutki globalizacji na przykładzie Polski</w:t>
            </w:r>
          </w:p>
        </w:tc>
        <w:tc>
          <w:tcPr>
            <w:tcW w:w="3065" w:type="dxa"/>
            <w:shd w:val="clear" w:color="auto" w:fill="auto"/>
          </w:tcPr>
          <w:p w14:paraId="7ACFF328" w14:textId="4AA9D7AC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6B0304F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dostrzega współzależność sektora przemysłowego i usługowego</w:t>
            </w:r>
          </w:p>
          <w:p w14:paraId="0039F409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wpływ globalizacji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rozwoju technologii na zmiany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w zatrudnieniu oraz przemiany wewnątrzsektorowe </w:t>
            </w:r>
          </w:p>
          <w:p w14:paraId="4A53ACA0" w14:textId="77777777" w:rsidR="000A2CD2" w:rsidRPr="000A2CD2" w:rsidRDefault="000A2CD2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12482D" w14:textId="77777777" w:rsidR="000A2CD2" w:rsidRPr="000A2CD2" w:rsidRDefault="000A2CD2" w:rsidP="000A2CD2">
            <w:p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367A43D" w14:textId="77777777" w:rsidR="000A2CD2" w:rsidRPr="000A2CD2" w:rsidRDefault="000A2CD2" w:rsidP="000A2CD2">
            <w:p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A14935A" w14:textId="77777777" w:rsidR="000A2CD2" w:rsidRPr="000A2CD2" w:rsidRDefault="000A2CD2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A2CD2" w:rsidRPr="000A2CD2" w14:paraId="7C01B93F" w14:textId="77777777" w:rsidTr="005C6B36">
        <w:trPr>
          <w:trHeight w:val="397"/>
          <w:jc w:val="center"/>
        </w:trPr>
        <w:tc>
          <w:tcPr>
            <w:tcW w:w="15758" w:type="dxa"/>
            <w:gridSpan w:val="5"/>
            <w:shd w:val="clear" w:color="auto" w:fill="auto"/>
            <w:vAlign w:val="center"/>
          </w:tcPr>
          <w:p w14:paraId="2EB8A0E8" w14:textId="2196671E" w:rsidR="000A2CD2" w:rsidRPr="000A2CD2" w:rsidRDefault="000A2CD2" w:rsidP="000A2CD2">
            <w:pPr>
              <w:ind w:left="776"/>
              <w:contextualSpacing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0A2CD2">
              <w:rPr>
                <w:rFonts w:asciiTheme="minorHAnsi" w:hAnsiTheme="minorHAnsi" w:cstheme="minorHAnsi"/>
                <w:b/>
                <w:sz w:val="20"/>
                <w:szCs w:val="18"/>
              </w:rPr>
              <w:t>Rolnictwo</w:t>
            </w:r>
            <w:r>
              <w:rPr>
                <w:rFonts w:asciiTheme="minorHAnsi" w:hAnsiTheme="minorHAnsi" w:cstheme="minorHAnsi"/>
                <w:b/>
                <w:sz w:val="20"/>
                <w:szCs w:val="18"/>
              </w:rPr>
              <w:t>, leśnictwo i rybactwo</w:t>
            </w:r>
          </w:p>
        </w:tc>
      </w:tr>
      <w:tr w:rsidR="000A2CD2" w:rsidRPr="000A2CD2" w14:paraId="2F87F802" w14:textId="77777777" w:rsidTr="005C6B36">
        <w:trPr>
          <w:jc w:val="center"/>
        </w:trPr>
        <w:tc>
          <w:tcPr>
            <w:tcW w:w="2977" w:type="dxa"/>
            <w:shd w:val="clear" w:color="auto" w:fill="auto"/>
          </w:tcPr>
          <w:p w14:paraId="692CA556" w14:textId="23140DEB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0CFD365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wymienia przyrodnicze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pozaprzyrodnicze czynniki rozwoju rolnictwa</w:t>
            </w:r>
          </w:p>
          <w:p w14:paraId="6FEDACE5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formy użytkowania ziemi</w:t>
            </w:r>
          </w:p>
          <w:p w14:paraId="0C0EB9EA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rodzaje terenów tworzących strukturę użytków rolnych</w:t>
            </w:r>
          </w:p>
          <w:p w14:paraId="2BFF0F10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kryteria podziału rolnictwa</w:t>
            </w:r>
          </w:p>
          <w:p w14:paraId="72F1B678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typy rolnictwa</w:t>
            </w:r>
          </w:p>
          <w:p w14:paraId="3DF21BBF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wskazuje na mapie główne regiony rolnicze na świecie</w:t>
            </w:r>
          </w:p>
          <w:p w14:paraId="0C1F357F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główne cechy rolnictwa uprzemysłowionego i rolnictwa ekologicznego</w:t>
            </w:r>
          </w:p>
          <w:p w14:paraId="24540B13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6"/>
              </w:rPr>
              <w:t>GMO</w:t>
            </w:r>
          </w:p>
          <w:p w14:paraId="4739ABBF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państwa, w których uprawia się rośliny modyfikowane genetycznie</w:t>
            </w:r>
          </w:p>
          <w:p w14:paraId="0A7EA20C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główne rośliny uprawne</w:t>
            </w:r>
          </w:p>
          <w:p w14:paraId="371B49CD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głównych producentów ryżu, pszenicy i ziemniaków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14:paraId="2CEB1417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wyjaśnia różnicę między chowem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a hodowlą zwierząt</w:t>
            </w:r>
          </w:p>
          <w:p w14:paraId="516E8F4B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typy chowu zwierząt</w:t>
            </w:r>
          </w:p>
          <w:p w14:paraId="197C2164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państwa o największym pogłowiu wybranych zwierząt gospodarskich</w:t>
            </w:r>
          </w:p>
          <w:p w14:paraId="4A19B772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główne typy lasów</w:t>
            </w:r>
          </w:p>
          <w:p w14:paraId="579F5A24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lesistość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wskaźnik lesistości</w:t>
            </w:r>
          </w:p>
          <w:p w14:paraId="17520D18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funkcje lasów</w:t>
            </w:r>
          </w:p>
          <w:p w14:paraId="41CD086B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6"/>
              </w:rPr>
              <w:t>rybactwo, rybołówstwo, akwakultura, marikultura</w:t>
            </w:r>
          </w:p>
          <w:p w14:paraId="71C8BB46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najczęściej poławiane gatunki organizmów wodnych</w:t>
            </w:r>
          </w:p>
          <w:p w14:paraId="3CC5546E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44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przełowienie</w:t>
            </w:r>
          </w:p>
        </w:tc>
        <w:tc>
          <w:tcPr>
            <w:tcW w:w="3587" w:type="dxa"/>
            <w:shd w:val="clear" w:color="auto" w:fill="auto"/>
          </w:tcPr>
          <w:p w14:paraId="7944DE4B" w14:textId="59E6114F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6210D762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określa udział użytków rolnych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w powierzchni kraju w wybranych państwach</w:t>
            </w:r>
          </w:p>
          <w:p w14:paraId="3B23B96C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zróżnicowanie struktury użytków rolnych w wybranych krajach</w:t>
            </w:r>
          </w:p>
          <w:p w14:paraId="648D3082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strukturę użytkowania ziemi i strukturę użytków rolnych w Polsce</w:t>
            </w:r>
          </w:p>
          <w:p w14:paraId="178AE7FC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wyjaśnia, na czym polega intensywność produkcji rolnej</w:t>
            </w:r>
          </w:p>
          <w:p w14:paraId="46F27295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wskazuje główne różnice między rolnictwem ekstensywnym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a rolnictwem intensywnym</w:t>
            </w:r>
          </w:p>
          <w:p w14:paraId="5E229545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czynniki rozwoju rolnictwa uprzemysłowionego</w:t>
            </w:r>
          </w:p>
          <w:p w14:paraId="6FC55B6B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zasady rolnictwa ekologicznego</w:t>
            </w:r>
          </w:p>
          <w:p w14:paraId="01511288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dokonuje podziału roślin uprawnych ze względu na cechy biologiczne</w:t>
            </w:r>
          </w:p>
          <w:p w14:paraId="1E40AC39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podaje przykłady zastosowania wybranych roślin uprawnych</w:t>
            </w:r>
          </w:p>
          <w:p w14:paraId="321BBEC1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różnice między chowem intensywnym a chowem ekstensywnym</w:t>
            </w:r>
          </w:p>
          <w:p w14:paraId="6D71D25B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podział zwierząt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gospodarskich i kierunki ich chowu</w:t>
            </w:r>
          </w:p>
          <w:p w14:paraId="429FE641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wyjaśnia różnice między leśnictwem a gospodarką leśną </w:t>
            </w:r>
          </w:p>
          <w:p w14:paraId="0B513125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charakteryzuje główne typy lasów</w:t>
            </w:r>
          </w:p>
          <w:p w14:paraId="44D710A3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rozmieszczenie lasów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na Ziemi</w:t>
            </w:r>
          </w:p>
          <w:p w14:paraId="09A61FE6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zmiany lesistości w Polsce</w:t>
            </w:r>
          </w:p>
          <w:p w14:paraId="4522767F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opisuje funkcje lasów</w:t>
            </w:r>
          </w:p>
          <w:p w14:paraId="5628CBF7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rozmieszczenie najważniejszych łowisk na świecie</w:t>
            </w:r>
          </w:p>
          <w:p w14:paraId="762596CC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przyczyny przełowienia</w:t>
            </w:r>
          </w:p>
          <w:p w14:paraId="1B1708AC" w14:textId="77777777" w:rsidR="000A2CD2" w:rsidRPr="000A2CD2" w:rsidRDefault="000A2CD2" w:rsidP="003F658B">
            <w:pPr>
              <w:numPr>
                <w:ilvl w:val="0"/>
                <w:numId w:val="2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wskazuje nadmiernie eksploatowane łowiska na mapie</w:t>
            </w:r>
          </w:p>
          <w:p w14:paraId="5DB46C00" w14:textId="77777777" w:rsidR="000A2CD2" w:rsidRPr="000A2CD2" w:rsidRDefault="000A2CD2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</w:tcPr>
          <w:p w14:paraId="6DA01AB5" w14:textId="59C1FBDB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322D825F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 xml:space="preserve">opisuje przyrodnicze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pozaprzyrodnicze czynniki rozwoju rolnictwa </w:t>
            </w:r>
          </w:p>
          <w:p w14:paraId="16EF50A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porównuje strukturę użytków rolnych w Polsce ze strukturą użytków rolnych w wybranych krajach</w:t>
            </w:r>
          </w:p>
          <w:p w14:paraId="75F5DDD9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typy rolnictwa na świecie</w:t>
            </w:r>
          </w:p>
          <w:p w14:paraId="744CBD19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analizuje różnice między rolnictwem intensywnym a rolnictwem ekstensywnym</w:t>
            </w:r>
          </w:p>
          <w:p w14:paraId="3EFF5E3F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wykazuje różnice między rolnictwem uprzemysłowionym a rolnictwem ekologicznym oraz przedstawia ich wady i zalety</w:t>
            </w:r>
          </w:p>
          <w:p w14:paraId="65CF5B98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areał upraw GMO</w:t>
            </w:r>
          </w:p>
          <w:p w14:paraId="5EF9C5B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opisuje rozmieszczenie i wielkość produkcji ważniejszych upraw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  <w:p w14:paraId="2F22BBBF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czołowych producentów wybranych roślin uprawnych</w:t>
            </w:r>
          </w:p>
          <w:p w14:paraId="6289660D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charakteryzuje rozmieszczenie i wielkość pogłowia wybranych zwierząt gospodarskich na świecie</w:t>
            </w:r>
          </w:p>
          <w:p w14:paraId="4C1CEE7E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sposoby gospodarowania zasobami leśnymi</w:t>
            </w:r>
          </w:p>
          <w:p w14:paraId="0CF6359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omawia udział oceanów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w światowych połowach</w:t>
            </w:r>
          </w:p>
          <w:p w14:paraId="5C727EDA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wielkość połowów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produkcji akwakulturowej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</w:tc>
        <w:tc>
          <w:tcPr>
            <w:tcW w:w="3064" w:type="dxa"/>
            <w:shd w:val="clear" w:color="auto" w:fill="auto"/>
          </w:tcPr>
          <w:p w14:paraId="2F79565A" w14:textId="20C7C2BE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5CF27669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 wpływ czynników przyrodniczych i czynników pozaprzyrodniczych na rozwój rolnictwa na świecie</w:t>
            </w:r>
          </w:p>
          <w:p w14:paraId="5CB5916E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porównuje strukturę użytkowania ziemi w Polsce ze strukturą użytkowania ziemi w wybranych krajach </w:t>
            </w:r>
          </w:p>
          <w:p w14:paraId="3C990965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przyczyny dużego udziału gruntów ornych w strukturze użytkowania ziemi wybranych państw</w:t>
            </w:r>
          </w:p>
          <w:p w14:paraId="560A38C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czynniki sprzyjające dużej wydajności rolnictwa w Europie Zachodniej</w:t>
            </w:r>
          </w:p>
          <w:p w14:paraId="61307F35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charakteryzuje rolnictwo pierwotne, rolnictwo tradycyjne i rolnictwo rynkowe</w:t>
            </w:r>
          </w:p>
          <w:p w14:paraId="1C8D037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dokonuje analizy udziału rolnictwa ekologicznego w Polsce na tle innych krajów Unii Europejskiej</w:t>
            </w:r>
          </w:p>
          <w:p w14:paraId="68CA1B88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skutki rozwoju rolnictwa uprzemysłowionego i rolnictwa ekologicznego</w:t>
            </w:r>
          </w:p>
          <w:p w14:paraId="2C8F188F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charakteryzuje warunki uprawy roślin: zbożowych, strączkowych, bulwiastych </w:t>
            </w:r>
            <w:r w:rsidRPr="000A2CD2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br/>
              <w:t xml:space="preserve">i korzeniowych oraz przemysłowych, </w:t>
            </w:r>
            <w:r w:rsidRPr="000A2CD2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br/>
              <w:t>a także warzyw i owoców oraz używek</w:t>
            </w:r>
          </w:p>
          <w:p w14:paraId="08ADEBDC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257"/>
              </w:tabs>
              <w:ind w:left="170" w:hanging="170"/>
              <w:contextualSpacing/>
              <w:rPr>
                <w:rFonts w:asciiTheme="minorHAnsi" w:hAnsiTheme="minorHAnsi" w:cstheme="minorHAnsi"/>
                <w:spacing w:val="-6"/>
                <w:sz w:val="20"/>
                <w:szCs w:val="16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czynniki wpływające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na zróżnicowanie gatunkowe chowu zwierząt gospodarskich na świecie</w:t>
            </w:r>
          </w:p>
          <w:p w14:paraId="133E1C75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ocenia przestrzenne zróżnicowanie wskaźnika lesistości na świecie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i w Polsce</w:t>
            </w:r>
          </w:p>
          <w:p w14:paraId="50D67D8F" w14:textId="77777777" w:rsidR="000A2CD2" w:rsidRPr="000A2CD2" w:rsidRDefault="000A2CD2" w:rsidP="003F658B">
            <w:pPr>
              <w:numPr>
                <w:ilvl w:val="0"/>
                <w:numId w:val="27"/>
              </w:numPr>
              <w:tabs>
                <w:tab w:val="left" w:pos="257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wykazuje skutki rabunkowej gospodarki leśnej w wybranych regionach świata</w:t>
            </w:r>
          </w:p>
          <w:p w14:paraId="4F9BB49C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wzrost udziału akwakultury w rybactwie</w:t>
            </w:r>
          </w:p>
        </w:tc>
        <w:tc>
          <w:tcPr>
            <w:tcW w:w="3065" w:type="dxa"/>
            <w:shd w:val="clear" w:color="auto" w:fill="auto"/>
          </w:tcPr>
          <w:p w14:paraId="236CA076" w14:textId="1B941874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95495E7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omawia zmiany w strukturze użytkowania ziemi wybranych państw</w:t>
            </w:r>
          </w:p>
          <w:p w14:paraId="5D0779E3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charakteryzuje główne regiony rolnicze świata </w:t>
            </w:r>
          </w:p>
          <w:p w14:paraId="02DBD16F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korzyści i problemy wynikające z wykorzystywania roślin modyfikowanych genetycznie</w:t>
            </w:r>
          </w:p>
          <w:p w14:paraId="45FE4C3E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czynniki, które wpływają </w:t>
            </w:r>
            <w:r w:rsidRPr="000A2CD2">
              <w:rPr>
                <w:rFonts w:asciiTheme="minorHAnsi" w:eastAsia="Calibri" w:hAnsiTheme="minorHAnsi" w:cstheme="minorHAnsi"/>
                <w:sz w:val="18"/>
                <w:szCs w:val="18"/>
              </w:rPr>
              <w:br/>
              <w:t>na zróżnicowanie wysokości plonów zbóż w wybranych krajach</w:t>
            </w:r>
          </w:p>
          <w:p w14:paraId="47BFB3DA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analizuje przestrzenne zróżnicowanie chowu poszczególnych zwierząt gospodarskich i wyjaśnia jego przyczyny</w:t>
            </w:r>
          </w:p>
          <w:p w14:paraId="20638E0F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uzasadnia konieczność racjonalnego gospodarowania zasobami leśnymi na świecie</w:t>
            </w:r>
          </w:p>
          <w:p w14:paraId="264DA374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20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rozumie zasady zrównoważonej gospodarki leśnej i ochrony przyrody</w:t>
            </w:r>
          </w:p>
          <w:p w14:paraId="0B844FFE" w14:textId="77777777" w:rsidR="000A2CD2" w:rsidRPr="000A2CD2" w:rsidRDefault="000A2CD2" w:rsidP="003F658B">
            <w:pPr>
              <w:numPr>
                <w:ilvl w:val="0"/>
                <w:numId w:val="24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dostrzega związek między wielkością połowów i produkcji akwakulturowej a równowagą ekosystemów wodnych</w:t>
            </w:r>
          </w:p>
          <w:p w14:paraId="6DFD7540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left" w:pos="39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podaje sposoby zapobiegania wyczerpywaniu się zasobów wód morskich i śródlądowych</w:t>
            </w:r>
          </w:p>
        </w:tc>
      </w:tr>
      <w:tr w:rsidR="00187B5B" w:rsidRPr="000A2CD2" w14:paraId="5261A66E" w14:textId="77777777" w:rsidTr="005C6B36">
        <w:trPr>
          <w:jc w:val="center"/>
        </w:trPr>
        <w:tc>
          <w:tcPr>
            <w:tcW w:w="15758" w:type="dxa"/>
            <w:gridSpan w:val="5"/>
            <w:shd w:val="clear" w:color="auto" w:fill="auto"/>
          </w:tcPr>
          <w:p w14:paraId="07AFD838" w14:textId="13928263" w:rsidR="009B5399" w:rsidRPr="005C6B36" w:rsidRDefault="00187B5B" w:rsidP="00C40A76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5C6B36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lastRenderedPageBreak/>
              <w:t>Semestr IV</w:t>
            </w:r>
          </w:p>
          <w:p w14:paraId="4F357F4E" w14:textId="317F9CD1" w:rsidR="009145B7" w:rsidRPr="005C6B36" w:rsidRDefault="009145B7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32"/>
                <w:szCs w:val="32"/>
                <w:highlight w:val="yellow"/>
              </w:rPr>
            </w:pPr>
          </w:p>
        </w:tc>
      </w:tr>
      <w:tr w:rsidR="000A2CD2" w:rsidRPr="000A2CD2" w14:paraId="1F36090A" w14:textId="77777777" w:rsidTr="005C6B36">
        <w:trPr>
          <w:trHeight w:hRule="exact" w:val="397"/>
          <w:jc w:val="center"/>
        </w:trPr>
        <w:tc>
          <w:tcPr>
            <w:tcW w:w="15758" w:type="dxa"/>
            <w:gridSpan w:val="5"/>
            <w:shd w:val="clear" w:color="auto" w:fill="auto"/>
            <w:vAlign w:val="center"/>
          </w:tcPr>
          <w:p w14:paraId="0E4243F7" w14:textId="77777777" w:rsidR="000A2CD2" w:rsidRPr="000A2CD2" w:rsidRDefault="000A2CD2" w:rsidP="000A2CD2">
            <w:pPr>
              <w:ind w:left="634"/>
              <w:contextualSpacing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0A2CD2">
              <w:rPr>
                <w:rFonts w:asciiTheme="minorHAnsi" w:hAnsiTheme="minorHAnsi" w:cstheme="minorHAnsi"/>
                <w:b/>
                <w:sz w:val="20"/>
                <w:szCs w:val="18"/>
              </w:rPr>
              <w:t>Przemysł</w:t>
            </w:r>
          </w:p>
        </w:tc>
      </w:tr>
      <w:tr w:rsidR="000A2CD2" w:rsidRPr="000A2CD2" w14:paraId="1B2AEAF3" w14:textId="77777777" w:rsidTr="005C6B36">
        <w:trPr>
          <w:jc w:val="center"/>
        </w:trPr>
        <w:tc>
          <w:tcPr>
            <w:tcW w:w="2977" w:type="dxa"/>
            <w:shd w:val="clear" w:color="auto" w:fill="auto"/>
          </w:tcPr>
          <w:p w14:paraId="770581D9" w14:textId="384A648C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9534B08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dokonuje podziału czynników lokalizacji przemysłu</w:t>
            </w:r>
          </w:p>
          <w:p w14:paraId="7B724CA4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najważniejsze przyrodnicze, techniczno-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-ekonomiczne i społeczno-polityczne czynniki lokalizacji przemysłu</w:t>
            </w:r>
          </w:p>
          <w:p w14:paraId="6AF32E81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działy przemysłu tradycyjnego i przemysłu zaawansowanych technologii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(high-tech)</w:t>
            </w:r>
          </w:p>
          <w:p w14:paraId="0E4BFFAE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czynniki lokalizacji przemysłu tradycyjnego i przemysłu high-tech</w:t>
            </w:r>
          </w:p>
          <w:p w14:paraId="149C7095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industralizacja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dezidustrializacja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reindustrializacja</w:t>
            </w:r>
          </w:p>
          <w:p w14:paraId="5097CAB6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dezindustrializacji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reindustrializacji na świecie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w Polsce</w:t>
            </w:r>
          </w:p>
          <w:p w14:paraId="6A488600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czynniki koncentracji przemysłu</w:t>
            </w:r>
          </w:p>
          <w:p w14:paraId="7B499EB0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formy koncentracji przemysłu tradycyjnego</w:t>
            </w:r>
          </w:p>
          <w:p w14:paraId="5259CD55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budownictwo</w:t>
            </w:r>
          </w:p>
          <w:p w14:paraId="5A271869" w14:textId="77777777" w:rsidR="000A2CD2" w:rsidRPr="000A2CD2" w:rsidRDefault="000A2CD2" w:rsidP="003F658B">
            <w:pPr>
              <w:numPr>
                <w:ilvl w:val="0"/>
                <w:numId w:val="25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podaje nazwy odnawialnych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i nieodnawialnych źródeł energii</w:t>
            </w:r>
          </w:p>
          <w:p w14:paraId="28E04884" w14:textId="77777777" w:rsidR="000A2CD2" w:rsidRPr="000A2CD2" w:rsidRDefault="000A2CD2" w:rsidP="003F658B">
            <w:pPr>
              <w:numPr>
                <w:ilvl w:val="0"/>
                <w:numId w:val="25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wymienia główne surowce energetyczne </w:t>
            </w:r>
          </w:p>
          <w:p w14:paraId="3F4AB7A9" w14:textId="77777777" w:rsidR="000A2CD2" w:rsidRPr="000A2CD2" w:rsidRDefault="000A2CD2" w:rsidP="003F658B">
            <w:pPr>
              <w:numPr>
                <w:ilvl w:val="0"/>
                <w:numId w:val="25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największych producentów surowców energetycznych na świecie</w:t>
            </w:r>
          </w:p>
          <w:p w14:paraId="3074A1B7" w14:textId="77777777" w:rsidR="000A2CD2" w:rsidRPr="000A2CD2" w:rsidRDefault="000A2CD2" w:rsidP="003F658B">
            <w:pPr>
              <w:numPr>
                <w:ilvl w:val="0"/>
                <w:numId w:val="25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wymienia głównych producentów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i konsumentów energii elektrycznej na świecie</w:t>
            </w:r>
          </w:p>
          <w:p w14:paraId="056CC2B9" w14:textId="77777777" w:rsidR="000A2CD2" w:rsidRPr="000A2CD2" w:rsidRDefault="000A2CD2" w:rsidP="003F658B">
            <w:pPr>
              <w:numPr>
                <w:ilvl w:val="0"/>
                <w:numId w:val="25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typy elektrowni</w:t>
            </w:r>
          </w:p>
          <w:p w14:paraId="3876F37F" w14:textId="77777777" w:rsidR="000A2CD2" w:rsidRPr="000A2CD2" w:rsidRDefault="000A2CD2" w:rsidP="003F658B">
            <w:pPr>
              <w:numPr>
                <w:ilvl w:val="0"/>
                <w:numId w:val="25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kraje wytwarzające najwięcej energii jądrowej</w:t>
            </w:r>
          </w:p>
        </w:tc>
        <w:tc>
          <w:tcPr>
            <w:tcW w:w="3587" w:type="dxa"/>
            <w:shd w:val="clear" w:color="auto" w:fill="auto"/>
          </w:tcPr>
          <w:p w14:paraId="46682322" w14:textId="124CC9EF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24189A95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różnice między przymusową a związaną lokalizacją przemysłu</w:t>
            </w:r>
          </w:p>
          <w:p w14:paraId="5EEF07B1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przyrodnicze czynniki lokalizacji przemysłu</w:t>
            </w:r>
          </w:p>
          <w:p w14:paraId="1306E8AC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cechy przemysłu tradycyjnego i przemysłu zaawansowanych technologii</w:t>
            </w:r>
          </w:p>
          <w:p w14:paraId="0B18BA05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porównuje czynniki lokalizacji przemysłu tradycyjnego z czynnikami przemysłu zaawansowanych technologii</w:t>
            </w:r>
          </w:p>
          <w:p w14:paraId="4EA519BF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wskazuje różnice między dezindustrializacją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a reindustrializacją przemysłu</w:t>
            </w:r>
          </w:p>
          <w:p w14:paraId="2ED99C9D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przyczyny dezindustrializacji</w:t>
            </w:r>
          </w:p>
          <w:p w14:paraId="6D59FFE9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różnice między ośrodkiem przemysłowym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a okręgiem przemysłowym</w:t>
            </w:r>
          </w:p>
          <w:p w14:paraId="30BB756C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etapy rozwoju okręgu przemysłowego</w:t>
            </w:r>
          </w:p>
          <w:p w14:paraId="229479BE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formy koncentracji przemysłu high-tech</w:t>
            </w:r>
          </w:p>
          <w:p w14:paraId="350F28C5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prawidłowości przestrzenne udziału budownictwa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w strukturze zatrudnienia na świecie</w:t>
            </w:r>
          </w:p>
          <w:p w14:paraId="219BD0A1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źródła energii na świecie w podziale na odnawialne i nieodnawialne</w:t>
            </w:r>
          </w:p>
          <w:p w14:paraId="719F79C4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rozmieszczenie surowców energetycznych na świecie</w:t>
            </w:r>
          </w:p>
          <w:p w14:paraId="0E0F46C6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odnawialne źródła energii</w:t>
            </w:r>
          </w:p>
          <w:p w14:paraId="7B1AC310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bilans energetyczny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i jego zmiany na przestrzeni wieków</w:t>
            </w:r>
          </w:p>
          <w:p w14:paraId="4CBA324D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omawia gospodarcze znaczenie energii elektrycznej </w:t>
            </w:r>
          </w:p>
          <w:p w14:paraId="1E28869F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porównuje wielkość produkcji energii elektrycznej przypadającej na jedną osobę w wybranych krajach</w:t>
            </w:r>
          </w:p>
          <w:p w14:paraId="13C142A7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opisuje udział energii jądrowej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w całkowitej produkcji energii elektrycznej na świecie</w:t>
            </w:r>
          </w:p>
        </w:tc>
        <w:tc>
          <w:tcPr>
            <w:tcW w:w="3065" w:type="dxa"/>
            <w:shd w:val="clear" w:color="auto" w:fill="auto"/>
          </w:tcPr>
          <w:p w14:paraId="7826BFAE" w14:textId="67E806F3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1946D34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techniczno-ekonomiczne czynniki lokalizacji przemysłu</w:t>
            </w:r>
          </w:p>
          <w:p w14:paraId="362E021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korzyści i niekorzyści aglomeracji</w:t>
            </w:r>
          </w:p>
          <w:p w14:paraId="1E12E78D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proces deglomeracji przemysłu</w:t>
            </w:r>
          </w:p>
          <w:p w14:paraId="5649DE31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społeczno-polityczne czynniki lokalizacji przemysłu</w:t>
            </w:r>
          </w:p>
          <w:p w14:paraId="6ADDF310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behawioralne czynniki lokalizacji przemysłu</w:t>
            </w:r>
          </w:p>
          <w:p w14:paraId="5FC290EA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porównuje cechy przemysłu tradycyjnego z cechami przemysłu zaawansowanych technologii</w:t>
            </w:r>
          </w:p>
          <w:p w14:paraId="463E549F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rozmieszczenie przemysłu tradycyjnego oraz przemysłu high-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-tech na świecie </w:t>
            </w:r>
          </w:p>
          <w:p w14:paraId="60413C04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przebieg dezindustrializacji w wybranych państwach świata</w:t>
            </w:r>
          </w:p>
          <w:p w14:paraId="41A840A4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opisuje gospodarcze znaczenie reindustrializacji </w:t>
            </w:r>
          </w:p>
          <w:p w14:paraId="6EC4AF96" w14:textId="77777777" w:rsidR="000A2CD2" w:rsidRPr="000A2CD2" w:rsidRDefault="000A2CD2" w:rsidP="003F658B">
            <w:pPr>
              <w:numPr>
                <w:ilvl w:val="0"/>
                <w:numId w:val="25"/>
              </w:numPr>
              <w:tabs>
                <w:tab w:val="num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podaje rodzaje i przykłady okręgów przemysłowych na świecie</w:t>
            </w:r>
          </w:p>
          <w:p w14:paraId="0A910FCC" w14:textId="77777777" w:rsidR="000A2CD2" w:rsidRPr="000A2CD2" w:rsidRDefault="000A2CD2" w:rsidP="000A2CD2">
            <w:pPr>
              <w:numPr>
                <w:ilvl w:val="0"/>
                <w:numId w:val="3"/>
              </w:numPr>
              <w:tabs>
                <w:tab w:val="num" w:pos="219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rozmieszczenie ważniejszych okręgów przemysłowych na świecie</w:t>
            </w:r>
          </w:p>
          <w:p w14:paraId="7A17B3C9" w14:textId="77777777" w:rsidR="000A2CD2" w:rsidRPr="000A2CD2" w:rsidRDefault="000A2CD2" w:rsidP="000A2CD2">
            <w:pPr>
              <w:numPr>
                <w:ilvl w:val="0"/>
                <w:numId w:val="3"/>
              </w:numPr>
              <w:tabs>
                <w:tab w:val="num" w:pos="219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czynniki warunkujące powstanie technopolii</w:t>
            </w:r>
          </w:p>
          <w:p w14:paraId="7A592C70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rolę budownictwa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w gospodarce</w:t>
            </w:r>
          </w:p>
          <w:p w14:paraId="4A0ABFCB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charakteryzuje energetykę opartą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na nieodnawialnych źródłach energii</w:t>
            </w:r>
          </w:p>
          <w:p w14:paraId="196CB95F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 charakteryzuje energetykę opartą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na odnawialnych źródłach energii</w:t>
            </w:r>
          </w:p>
          <w:p w14:paraId="7B103731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określa udział poszczególnych źródeł energii w bilansie energetycznym świata</w:t>
            </w:r>
          </w:p>
          <w:p w14:paraId="38225028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bilans energetyczny Polski</w:t>
            </w:r>
          </w:p>
          <w:p w14:paraId="1769E40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dostrzega prawidłowości w zmianach udziału nieodnawialnych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odnawialnych źródeł energii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w bilansie energetycznym świata</w:t>
            </w:r>
          </w:p>
          <w:p w14:paraId="545D9DAF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strukturę produkcji energii według typów elektrowni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w wybranych krajach</w:t>
            </w:r>
          </w:p>
          <w:p w14:paraId="267724CF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porównuje strukturę produkcji energii elektrycznej w Polsce ze strukturą produkcji energii elektrycznej w wybranych krajach Europy i świata</w:t>
            </w:r>
          </w:p>
          <w:p w14:paraId="43CBD1B2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omawia zmiany w strukturze zużycia energii elektrycznej w wybranych krajach</w:t>
            </w:r>
          </w:p>
          <w:p w14:paraId="7D3871DA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rozwój energetyki jądrowej na świecie</w:t>
            </w:r>
          </w:p>
          <w:p w14:paraId="7974B061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znaczenie energetyki jądrowej na świecie</w:t>
            </w:r>
          </w:p>
        </w:tc>
        <w:tc>
          <w:tcPr>
            <w:tcW w:w="3064" w:type="dxa"/>
            <w:shd w:val="clear" w:color="auto" w:fill="auto"/>
          </w:tcPr>
          <w:p w14:paraId="0C9F6091" w14:textId="71F9A371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61F7D800" w14:textId="77777777" w:rsid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wpływ czynników lokalizacji przemysłu na rozwój wybranych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działów przemysłu i rozmieszczenie zakładów przemysłowych</w:t>
            </w:r>
          </w:p>
          <w:p w14:paraId="48B3DFC4" w14:textId="7B54095B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opisuje zmiany znaczenia czynników lokalizacji przemysłu tradycyjnego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przemysłu zaawansowanych technologii w procesie rozwoju cywilizacyjnego</w:t>
            </w:r>
          </w:p>
          <w:p w14:paraId="379C4961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znaczenie przemysłu zaawansowanych technologii</w:t>
            </w:r>
          </w:p>
          <w:p w14:paraId="01B7ECA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podaje skutki dezindustrializacji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w wybranych państwach świata</w:t>
            </w:r>
          </w:p>
          <w:p w14:paraId="07FE710D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przebieg industrializacji, dezidustrializacji i reindustrializacji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4743C3E9" w14:textId="77777777" w:rsidR="000A2CD2" w:rsidRPr="000A2CD2" w:rsidRDefault="000A2CD2" w:rsidP="003F658B">
            <w:pPr>
              <w:numPr>
                <w:ilvl w:val="0"/>
                <w:numId w:val="25"/>
              </w:numPr>
              <w:tabs>
                <w:tab w:val="num" w:pos="82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rozmieszczenie ośrodków i okręgów przemysłowych w Polsce</w:t>
            </w:r>
          </w:p>
          <w:p w14:paraId="0DBF975B" w14:textId="77777777" w:rsidR="000A2CD2" w:rsidRPr="000A2CD2" w:rsidRDefault="000A2CD2" w:rsidP="000A2CD2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charakteryzuje wybrany okręg przemysłowy w Polsce</w:t>
            </w:r>
          </w:p>
          <w:p w14:paraId="0A1E40D3" w14:textId="77777777" w:rsidR="000A2CD2" w:rsidRPr="000A2CD2" w:rsidRDefault="000A2CD2" w:rsidP="000A2CD2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charakteryzuje wybrane technopolie na świecie i wskazuje je na mapie</w:t>
            </w:r>
          </w:p>
          <w:p w14:paraId="45A98C0F" w14:textId="77777777" w:rsidR="000A2CD2" w:rsidRPr="000A2CD2" w:rsidRDefault="000A2CD2" w:rsidP="000A2CD2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wyjaśnia, czym są klastry, i omawia ich rolę w budowie gospodarki opartej na wiedzy</w:t>
            </w:r>
          </w:p>
          <w:p w14:paraId="146EF82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różne oblicza budownictwa na świecie i w Polsce</w:t>
            </w:r>
          </w:p>
          <w:p w14:paraId="003224A5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opisuje skutki wzrostu zapotrzebowania na energię</w:t>
            </w:r>
          </w:p>
          <w:p w14:paraId="1EB47DD3" w14:textId="77777777" w:rsidR="000A2CD2" w:rsidRPr="000A2CD2" w:rsidRDefault="000A2CD2" w:rsidP="003F658B">
            <w:pPr>
              <w:numPr>
                <w:ilvl w:val="0"/>
                <w:numId w:val="25"/>
              </w:numPr>
              <w:tabs>
                <w:tab w:val="num" w:pos="28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prawidłowości w zakresie zmian udziału źródeł odnawialnych źródeł w strukturze zużycia energii</w:t>
            </w:r>
          </w:p>
          <w:p w14:paraId="0D4BBDC1" w14:textId="77777777" w:rsidR="000A2CD2" w:rsidRPr="000A2CD2" w:rsidRDefault="000A2CD2" w:rsidP="003F658B">
            <w:pPr>
              <w:numPr>
                <w:ilvl w:val="0"/>
                <w:numId w:val="25"/>
              </w:numPr>
              <w:tabs>
                <w:tab w:val="num" w:pos="28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zalety i wady wybranych typów elektrowni</w:t>
            </w:r>
          </w:p>
          <w:p w14:paraId="2DBB5C85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pozytywne i negatywne skutki rozwoju energetyki jądrowej</w:t>
            </w:r>
          </w:p>
          <w:p w14:paraId="07D93821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plany rozwoju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energetyki jądrowej w Polsce</w:t>
            </w:r>
          </w:p>
        </w:tc>
        <w:tc>
          <w:tcPr>
            <w:tcW w:w="3065" w:type="dxa"/>
            <w:shd w:val="clear" w:color="auto" w:fill="auto"/>
          </w:tcPr>
          <w:p w14:paraId="334B0D5A" w14:textId="515A919F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614BF47C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przedstawia przyczyny zmian roli czynników lokalizacji przemysłu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w czasie</w:t>
            </w:r>
          </w:p>
          <w:p w14:paraId="39EF1B21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ocenia trafność lokalizacji wybranego zakładu przemysłowego w Polsce</w:t>
            </w:r>
          </w:p>
          <w:p w14:paraId="24F091EA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rozwój gospodarczy państw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jakość życia ludzi</w:t>
            </w:r>
          </w:p>
          <w:p w14:paraId="3C1A7814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rolę reindustrializacji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w gospodarce</w:t>
            </w:r>
          </w:p>
          <w:p w14:paraId="5E7D6856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prezentuje zmiany struktury przestrzennej przemysłu tradycyjnego i przemysłu zaawansowanych technologii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na świecie </w:t>
            </w:r>
          </w:p>
          <w:p w14:paraId="0C18999D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prezentuje argumenty przemawiające za potrzebą zharmonizowania stylu budownictwa z krajobrazem przyrodniczym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i krajobrazem kulturowym</w:t>
            </w:r>
          </w:p>
          <w:p w14:paraId="26C9E4DE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omawia działania podejmowane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na rzecz ograniczenia tempa wzrostu zużycia energii</w:t>
            </w:r>
          </w:p>
          <w:p w14:paraId="2A5DE168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opisuje nietypowe źródła energii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na przykładzie Szwecji</w:t>
            </w:r>
          </w:p>
          <w:p w14:paraId="6E9D1491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contextualSpacing/>
              <w:rPr>
                <w:rFonts w:asciiTheme="minorHAnsi" w:eastAsia="TimesNewRomanPSMT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związek między strukturą produkcji energii elektrycznej a bezpieczeństwem energetycznym kraju i środowiskiem geograficznym</w:t>
            </w:r>
          </w:p>
        </w:tc>
      </w:tr>
      <w:tr w:rsidR="000A2CD2" w:rsidRPr="000A2CD2" w14:paraId="627AA17D" w14:textId="77777777" w:rsidTr="005C6B36">
        <w:trPr>
          <w:trHeight w:hRule="exact" w:val="397"/>
          <w:jc w:val="center"/>
        </w:trPr>
        <w:tc>
          <w:tcPr>
            <w:tcW w:w="15758" w:type="dxa"/>
            <w:gridSpan w:val="5"/>
            <w:shd w:val="clear" w:color="auto" w:fill="auto"/>
            <w:vAlign w:val="center"/>
          </w:tcPr>
          <w:p w14:paraId="588431E2" w14:textId="77777777" w:rsidR="000A2CD2" w:rsidRPr="000A2CD2" w:rsidRDefault="000A2CD2" w:rsidP="000A2CD2">
            <w:pPr>
              <w:ind w:left="776"/>
              <w:contextualSpacing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0A2CD2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Usługi</w:t>
            </w:r>
          </w:p>
        </w:tc>
      </w:tr>
      <w:tr w:rsidR="000A2CD2" w:rsidRPr="000A2CD2" w14:paraId="52F05EE3" w14:textId="77777777" w:rsidTr="005C6B36">
        <w:trPr>
          <w:jc w:val="center"/>
        </w:trPr>
        <w:tc>
          <w:tcPr>
            <w:tcW w:w="2977" w:type="dxa"/>
            <w:shd w:val="clear" w:color="auto" w:fill="auto"/>
          </w:tcPr>
          <w:p w14:paraId="159211F4" w14:textId="767A62F5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FC77371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klasyfikuje usługi według różnych systemów</w:t>
            </w:r>
          </w:p>
          <w:p w14:paraId="41A47990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charakteryzuje usługi podstawowe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usługi wyspecjalizowane</w:t>
            </w:r>
          </w:p>
          <w:p w14:paraId="5DD8560A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wymienia rodzaje transportu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i kryteria jego podziału</w:t>
            </w:r>
          </w:p>
          <w:p w14:paraId="4F699779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czynniki rozwoju transportu</w:t>
            </w:r>
          </w:p>
          <w:p w14:paraId="20E4CEA2" w14:textId="77777777" w:rsidR="000A2CD2" w:rsidRPr="000A2CD2" w:rsidRDefault="000A2CD2" w:rsidP="003F658B">
            <w:pPr>
              <w:numPr>
                <w:ilvl w:val="0"/>
                <w:numId w:val="26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6"/>
              </w:rPr>
              <w:t>łączność</w:t>
            </w:r>
          </w:p>
          <w:p w14:paraId="04D7CFE2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podział łączności</w:t>
            </w:r>
          </w:p>
          <w:p w14:paraId="664EB8F6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przejawy kształtowania się społeczeństwa informacyjnego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51AA77B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wyjaśnia, czym jest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6"/>
              </w:rPr>
              <w:t>kapitał ludzki</w:t>
            </w:r>
          </w:p>
          <w:p w14:paraId="1A980C07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wydatki państwa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na edukację w wybranych krajach </w:t>
            </w:r>
          </w:p>
          <w:p w14:paraId="56122336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państwa przeznaczające największe nakłady na działalność badawczo-rozwojową</w:t>
            </w:r>
          </w:p>
          <w:p w14:paraId="10DDB113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największe banki świata</w:t>
            </w:r>
          </w:p>
          <w:p w14:paraId="23DEF34E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6"/>
              </w:rPr>
              <w:t>handel zagraniczny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eksport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import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reeksport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bilans handlowy</w:t>
            </w:r>
          </w:p>
          <w:p w14:paraId="3B28C32A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przedmioty handlu międzynarodowego</w:t>
            </w:r>
          </w:p>
          <w:p w14:paraId="25D3F535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6"/>
              </w:rPr>
              <w:t>turystyka</w:t>
            </w:r>
          </w:p>
          <w:p w14:paraId="4F72A8A7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kraje, z których przyjeżdża do Polski najwięcej turystów</w:t>
            </w:r>
          </w:p>
          <w:p w14:paraId="7CBCE38F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podaje czynniki wpływające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na atrakcyjność turystyczną</w:t>
            </w:r>
          </w:p>
          <w:p w14:paraId="7572DD6E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regiony najczęściej odwiedzane przez turystów</w:t>
            </w:r>
          </w:p>
          <w:p w14:paraId="52A5C829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wskazuje na mapie główne regiony turystyczne Europy</w:t>
            </w:r>
          </w:p>
        </w:tc>
        <w:tc>
          <w:tcPr>
            <w:tcW w:w="3587" w:type="dxa"/>
            <w:shd w:val="clear" w:color="auto" w:fill="auto"/>
          </w:tcPr>
          <w:p w14:paraId="3CFCA8D5" w14:textId="08602306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3E5C859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zróżnicowanie sektora usługowego na świecie</w:t>
            </w:r>
          </w:p>
          <w:p w14:paraId="6143D76C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czynniki rozwoju transportu w Polsce</w:t>
            </w:r>
          </w:p>
          <w:p w14:paraId="02AC22F4" w14:textId="77777777" w:rsidR="000A2CD2" w:rsidRPr="000A2CD2" w:rsidRDefault="000A2CD2" w:rsidP="003F658B">
            <w:pPr>
              <w:numPr>
                <w:ilvl w:val="0"/>
                <w:numId w:val="1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elementy infrastruktury transportowej</w:t>
            </w:r>
          </w:p>
          <w:p w14:paraId="20C5A084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wskazuje miejsce łączności w PKD</w:t>
            </w:r>
          </w:p>
          <w:p w14:paraId="58ABB26F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rozwój łączności</w:t>
            </w:r>
          </w:p>
          <w:p w14:paraId="4DE92BEF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wymienia czynniki wpływające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na innowacyjność i rozwój gospodarki opartej na wiedzy</w:t>
            </w:r>
          </w:p>
          <w:p w14:paraId="054740FA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główne centra finansowe na świecie</w:t>
            </w:r>
          </w:p>
          <w:p w14:paraId="19945F6F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podaje czynniki wpływające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na rozwój handlu międzynarodowego</w:t>
            </w:r>
          </w:p>
          <w:p w14:paraId="6C1DEA08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wyjaśnia, na czym polega międzynarodowy przepływ kapitału między państwami</w:t>
            </w:r>
          </w:p>
          <w:p w14:paraId="52A82466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kierunki międzynarodowej wymiany towarowej</w:t>
            </w:r>
          </w:p>
          <w:p w14:paraId="178941B0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głównych partnerów handlowych Polski</w:t>
            </w:r>
          </w:p>
          <w:p w14:paraId="07A9AE3E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rozwój ruchu turystycznego na świecie</w:t>
            </w:r>
          </w:p>
          <w:p w14:paraId="138E47EF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charakteryzuje wybrany region turystyczny świata</w:t>
            </w:r>
          </w:p>
          <w:p w14:paraId="546A5345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udział poszczególnych regionów świata w ogólnej liczbie przyjazdów turystycznych</w:t>
            </w:r>
          </w:p>
          <w:p w14:paraId="0E0967CB" w14:textId="77777777" w:rsidR="000A2CD2" w:rsidRPr="000A2CD2" w:rsidRDefault="000A2CD2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</w:tcPr>
          <w:p w14:paraId="19DF958A" w14:textId="577E7B55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31788ADA" w14:textId="77777777" w:rsidR="000A2CD2" w:rsidRPr="000A2CD2" w:rsidRDefault="000A2CD2" w:rsidP="003F658B">
            <w:pPr>
              <w:numPr>
                <w:ilvl w:val="0"/>
                <w:numId w:val="18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porównuje zatrudnienie w sektorze usługowym w Polsce ze strukturą zatrudnienia w usługach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wybranych krajach świata</w:t>
            </w:r>
          </w:p>
          <w:p w14:paraId="78739E1D" w14:textId="77777777" w:rsidR="000A2CD2" w:rsidRPr="000A2CD2" w:rsidRDefault="000A2CD2" w:rsidP="003F658B">
            <w:pPr>
              <w:numPr>
                <w:ilvl w:val="0"/>
                <w:numId w:val="18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opisuje transport: samochodowy, kolejowy, morski, wodny śródlądowy, lotniczy i przesyłowy na świecie</w:t>
            </w:r>
          </w:p>
          <w:p w14:paraId="0685C556" w14:textId="77777777" w:rsidR="000A2CD2" w:rsidRPr="000A2CD2" w:rsidRDefault="000A2CD2" w:rsidP="003F658B">
            <w:pPr>
              <w:numPr>
                <w:ilvl w:val="0"/>
                <w:numId w:val="18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wady i zalety poszczególnych rodzajów transportu</w:t>
            </w:r>
          </w:p>
          <w:p w14:paraId="54F01F06" w14:textId="77777777" w:rsidR="000A2CD2" w:rsidRPr="000A2CD2" w:rsidRDefault="000A2CD2" w:rsidP="003F658B">
            <w:pPr>
              <w:numPr>
                <w:ilvl w:val="0"/>
                <w:numId w:val="18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rozwój telefonii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 xml:space="preserve">i zróżnicowanie jego poziomu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na świecie</w:t>
            </w:r>
          </w:p>
          <w:p w14:paraId="1AE31E85" w14:textId="77777777" w:rsidR="000A2CD2" w:rsidRPr="000A2CD2" w:rsidRDefault="000A2CD2" w:rsidP="003F658B">
            <w:pPr>
              <w:numPr>
                <w:ilvl w:val="0"/>
                <w:numId w:val="18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omawia kształtowanie się społeczeństwa informacyjnego </w:t>
            </w:r>
          </w:p>
          <w:p w14:paraId="16169907" w14:textId="77777777" w:rsidR="000A2CD2" w:rsidRPr="000A2CD2" w:rsidRDefault="000A2CD2" w:rsidP="003F658B">
            <w:pPr>
              <w:numPr>
                <w:ilvl w:val="0"/>
                <w:numId w:val="18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omawia cechy gospodarki opartej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na wiedzy</w:t>
            </w:r>
          </w:p>
          <w:p w14:paraId="7BF96AAB" w14:textId="77777777" w:rsidR="000A2CD2" w:rsidRPr="000A2CD2" w:rsidRDefault="000A2CD2" w:rsidP="003F658B">
            <w:pPr>
              <w:numPr>
                <w:ilvl w:val="0"/>
                <w:numId w:val="18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wyjaśnia znaczenie kapitału ludzkiego w rozwoju gospodarczym</w:t>
            </w:r>
          </w:p>
          <w:p w14:paraId="2A7E2D1D" w14:textId="77777777" w:rsidR="000A2CD2" w:rsidRPr="000A2CD2" w:rsidRDefault="000A2CD2" w:rsidP="003F658B">
            <w:pPr>
              <w:numPr>
                <w:ilvl w:val="0"/>
                <w:numId w:val="18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20"/>
              </w:rPr>
              <w:t>opisuje dostęp do usług edukacyjnych w wybranych krajach</w:t>
            </w:r>
          </w:p>
          <w:p w14:paraId="45958947" w14:textId="77777777" w:rsidR="000A2CD2" w:rsidRPr="000A2CD2" w:rsidRDefault="000A2CD2" w:rsidP="003F658B">
            <w:pPr>
              <w:numPr>
                <w:ilvl w:val="0"/>
                <w:numId w:val="18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dostęp do usług bankowych w wybranych krajach</w:t>
            </w:r>
          </w:p>
          <w:p w14:paraId="14C0372C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opisuje wpływ usług ubezpieczeniowych na życie człowieka</w:t>
            </w:r>
          </w:p>
          <w:p w14:paraId="2D114650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cele Światowej Organizacji Ha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ndlu (WTO)</w:t>
            </w:r>
          </w:p>
          <w:p w14:paraId="0AC32ECD" w14:textId="77777777" w:rsidR="000A2CD2" w:rsidRPr="000A2CD2" w:rsidRDefault="000A2CD2" w:rsidP="003F658B">
            <w:pPr>
              <w:numPr>
                <w:ilvl w:val="0"/>
                <w:numId w:val="31"/>
              </w:numPr>
              <w:tabs>
                <w:tab w:val="left" w:pos="14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mapy zróżnicowanie przestrzenne obrotów handlu zagranicznego </w:t>
            </w:r>
          </w:p>
          <w:p w14:paraId="7CE729BD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przedstawia strukturę towarową wymiany handlowej w wybranych krajach</w:t>
            </w:r>
          </w:p>
          <w:p w14:paraId="4B392B80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omawia strukturę handlu zagranicznego Polski </w:t>
            </w:r>
          </w:p>
          <w:p w14:paraId="6B46A071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przedstawia główne założenia działalności Światowej Organizacji Sprawiedliwego Handlu (WFTO)</w:t>
            </w:r>
          </w:p>
          <w:p w14:paraId="0F86122E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przedstawia przyczyny szybkiego rozwoju turystyki na świecie</w:t>
            </w:r>
          </w:p>
          <w:p w14:paraId="25741D65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atrakcyjność turystyczną </w:t>
            </w:r>
          </w:p>
          <w:p w14:paraId="72986562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opisuje atrakcyjność turystyczną wybranych regionów turystycznych świata</w:t>
            </w:r>
          </w:p>
          <w:p w14:paraId="5B765B8F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ograniczenia w rozwoju turystyki</w:t>
            </w:r>
          </w:p>
        </w:tc>
        <w:tc>
          <w:tcPr>
            <w:tcW w:w="3064" w:type="dxa"/>
            <w:shd w:val="clear" w:color="auto" w:fill="auto"/>
          </w:tcPr>
          <w:p w14:paraId="66A359A2" w14:textId="202464A0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23B29024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analizuje zróżnicowanie gęstości sieci dróg i sieci linii kolejowych na świecie</w:t>
            </w:r>
          </w:p>
          <w:p w14:paraId="14508B5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charakteryzuje uwarunkowania rozwoju transportu: samochodowego, kolejowego, morskiego, wodnego śródlądowego, lotniczego i przesyłowego na świecie</w:t>
            </w:r>
          </w:p>
          <w:p w14:paraId="70FDA53F" w14:textId="77777777" w:rsidR="000A2CD2" w:rsidRPr="000A2CD2" w:rsidRDefault="000A2CD2" w:rsidP="003F658B">
            <w:pPr>
              <w:numPr>
                <w:ilvl w:val="0"/>
                <w:numId w:val="20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zróżnicowanie udziału poszczególnych rodzajów transportu w strukturze przewozów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w wybranych krajach</w:t>
            </w:r>
          </w:p>
          <w:p w14:paraId="4DB967A2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rozwój telekomunikacji komputerowej i zróżnicowanie jego poziomu na świecie</w:t>
            </w:r>
          </w:p>
          <w:p w14:paraId="5CC99488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prawidłowości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 xml:space="preserve">w zakresie zróżnicowania dostępu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do internetu na świecie</w:t>
            </w:r>
          </w:p>
          <w:p w14:paraId="3C5407B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rolę telekomunikacji komputerowej w kształtowaniu społeczeństwa informacyjnego</w:t>
            </w:r>
          </w:p>
          <w:p w14:paraId="7EB8B6F1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pozytywne i negatywne skutki kształtowania się społeczeństwa informacyjnego</w:t>
            </w:r>
          </w:p>
          <w:p w14:paraId="0F4F35FD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wyjaśnia, na czym polega wsparcie udzielane młodym, innowacyjnym przedsiębiorstwom – start-upom – przez inkubatory przedsiębiorczości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akceleratory biznesu</w:t>
            </w:r>
          </w:p>
          <w:p w14:paraId="6CD6D6E4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przedstawia prawidłowości przestrzenne w zakresie dostępu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do usług edukacyjnych i finansowych na świecie</w:t>
            </w:r>
          </w:p>
          <w:p w14:paraId="08FEDA9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wykazuje związek między nakładami na prace badawczo-rozwojowe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a poziomem rozwoju społeczno-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-gospodarczego państwa</w:t>
            </w:r>
          </w:p>
          <w:p w14:paraId="3413E2B0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omawia rolę usług w handlu międzynarodowym</w:t>
            </w:r>
          </w:p>
          <w:p w14:paraId="79EC56FF" w14:textId="77777777" w:rsidR="000A2CD2" w:rsidRPr="000A2CD2" w:rsidRDefault="000A2CD2" w:rsidP="003F658B">
            <w:pPr>
              <w:numPr>
                <w:ilvl w:val="0"/>
                <w:numId w:val="31"/>
              </w:numPr>
              <w:tabs>
                <w:tab w:val="left" w:pos="14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analizuje handel międzynarodowy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ujęciu globalnym: podaje wartość światowych obrotów handlu międzynarodowego, opisuje strukturę towarową, wymienia najważniejszych eksporterów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importerów</w:t>
            </w:r>
          </w:p>
          <w:p w14:paraId="7AD2656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opisuje skutki rozwoju turystyki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  <w:p w14:paraId="7489087E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usługi turystyczne w Polsce</w:t>
            </w:r>
          </w:p>
          <w:p w14:paraId="4817AF2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podaje przykłady skutków rozwoju turystyki w swoim regionie</w:t>
            </w:r>
          </w:p>
          <w:p w14:paraId="4FA73BDD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najważniejsze miejsca pielgrzymkowe różnych religii na świecie i w Polsce oraz omawia znaczenie miejsc świętych dla wyznawców poszczególnych religii</w:t>
            </w:r>
          </w:p>
          <w:p w14:paraId="5DB07F2D" w14:textId="77777777" w:rsidR="000A2CD2" w:rsidRPr="000A2CD2" w:rsidRDefault="000A2CD2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</w:tcPr>
          <w:p w14:paraId="570BBEC8" w14:textId="188181F4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8A2EBE6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transportu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łączności w rozwoju społeczno-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-gospodarczym świata i w życiu codziennym</w:t>
            </w:r>
          </w:p>
          <w:p w14:paraId="1D40D051" w14:textId="77777777" w:rsidR="000A2CD2" w:rsidRPr="000A2CD2" w:rsidRDefault="000A2CD2" w:rsidP="003F658B">
            <w:pPr>
              <w:numPr>
                <w:ilvl w:val="0"/>
                <w:numId w:val="20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zmiany roli poszczególnych rodzajów transportu wraz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z rozwojem społeczno-gospodarczym kraju</w:t>
            </w:r>
          </w:p>
          <w:p w14:paraId="5A846D58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zróżnicowanie poziomu innowacyjności gospodarek państw UE na podstawie Europejskiego Rankingu Innowacyjności</w:t>
            </w:r>
          </w:p>
          <w:p w14:paraId="2563B278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rolę giełd w światowym systemie finansowym i gospodarce państw</w:t>
            </w:r>
          </w:p>
          <w:p w14:paraId="7CC275D7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znaczenie handlu międzynarodowego dla rozwoju społeczno-gospodarczego świata</w:t>
            </w:r>
          </w:p>
          <w:p w14:paraId="4B2FA78D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zasady sprawiedliwego handlu i wyjaśnia, dlaczego należy ich przestrzegać</w:t>
            </w:r>
          </w:p>
          <w:p w14:paraId="7E3B9C2B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wyjaśnia, jaki wpływ wywiera turystyka na gospodarkę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społeczeństwo krajów wysoko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słabo rozwiniętych </w:t>
            </w:r>
          </w:p>
          <w:p w14:paraId="4FE3168E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znaczenie usług turystycznych dla rozwoju społeczno-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-gospodarczego świata</w:t>
            </w:r>
          </w:p>
          <w:p w14:paraId="55E52605" w14:textId="77777777" w:rsidR="000A2CD2" w:rsidRPr="000A2CD2" w:rsidRDefault="000A2CD2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A2CD2" w:rsidRPr="000A2CD2" w14:paraId="29469293" w14:textId="77777777" w:rsidTr="005C6B36">
        <w:trPr>
          <w:trHeight w:hRule="exact" w:val="397"/>
          <w:jc w:val="center"/>
        </w:trPr>
        <w:tc>
          <w:tcPr>
            <w:tcW w:w="15758" w:type="dxa"/>
            <w:gridSpan w:val="5"/>
            <w:shd w:val="clear" w:color="auto" w:fill="auto"/>
            <w:vAlign w:val="center"/>
          </w:tcPr>
          <w:p w14:paraId="6A7518D5" w14:textId="77777777" w:rsidR="000A2CD2" w:rsidRPr="000A2CD2" w:rsidRDefault="000A2CD2" w:rsidP="000A2CD2">
            <w:pPr>
              <w:ind w:left="776"/>
              <w:contextualSpacing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0A2CD2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Wpływ człowieka na środowisko</w:t>
            </w:r>
          </w:p>
        </w:tc>
      </w:tr>
      <w:tr w:rsidR="000A2CD2" w:rsidRPr="000A2CD2" w14:paraId="3E7D87BD" w14:textId="77777777" w:rsidTr="005C6B36">
        <w:trPr>
          <w:jc w:val="center"/>
        </w:trPr>
        <w:tc>
          <w:tcPr>
            <w:tcW w:w="2977" w:type="dxa"/>
            <w:shd w:val="clear" w:color="auto" w:fill="auto"/>
          </w:tcPr>
          <w:p w14:paraId="1371DA29" w14:textId="32AB7165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1CB18AF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6"/>
              </w:rPr>
              <w:t>środowisko przyrodnicze, środowisko geograficzne, antropopresja</w:t>
            </w:r>
          </w:p>
          <w:p w14:paraId="377EB77C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podaje przykłady konfliktów ekologicznych</w:t>
            </w:r>
          </w:p>
          <w:p w14:paraId="1351D595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 źródła zanieczyszczeń atmosfery spowodowane działalnością człowieka</w:t>
            </w:r>
          </w:p>
          <w:p w14:paraId="457B7E2F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głównych producentów gazów cieplarnianych w Europie</w:t>
            </w:r>
          </w:p>
          <w:p w14:paraId="2DA4AEBC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rodzaje smogu</w:t>
            </w:r>
          </w:p>
          <w:p w14:paraId="21D03E16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źródła zanieczyszczeń hydrosfery spowodowane działalnością człowieka</w:t>
            </w:r>
          </w:p>
          <w:p w14:paraId="4CEA9906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pojęcia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agrotechnika</w:t>
            </w:r>
          </w:p>
          <w:p w14:paraId="5EFD5C83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zagrożenia dla środowiska przyrodniczego spowodowane rolnictwem</w:t>
            </w:r>
          </w:p>
          <w:p w14:paraId="38D2E58E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systemy gospodarowania ziemią uprawną</w:t>
            </w:r>
          </w:p>
          <w:p w14:paraId="0DBD5BDF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wymienia rodzaje kopalń i podaje nazwy wydobywanych w nich surowców</w:t>
            </w:r>
          </w:p>
          <w:p w14:paraId="347A20FA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rekultywacja</w:t>
            </w:r>
          </w:p>
          <w:p w14:paraId="4C4FDBAE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negatywnego wpływu transportu i turystyki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na środowisko przyrodnicze</w:t>
            </w:r>
          </w:p>
          <w:p w14:paraId="2EAB7947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podaje definicję pojęcia </w:t>
            </w:r>
            <w:r w:rsidRPr="000A2CD2">
              <w:rPr>
                <w:rFonts w:asciiTheme="minorHAnsi" w:hAnsiTheme="minorHAnsi" w:cstheme="minorHAnsi"/>
                <w:i/>
                <w:sz w:val="18"/>
                <w:szCs w:val="18"/>
              </w:rPr>
              <w:t>krajobraz kulturowy</w:t>
            </w:r>
          </w:p>
          <w:p w14:paraId="0358752F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formy ochrony krajobrazu</w:t>
            </w:r>
          </w:p>
          <w:p w14:paraId="73943E20" w14:textId="77777777" w:rsidR="000A2CD2" w:rsidRPr="000A2CD2" w:rsidRDefault="000A2CD2" w:rsidP="000A2CD2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wyjaśnia znaczenie terminów: </w:t>
            </w:r>
            <w:r w:rsidRPr="000A2CD2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rekultywacja krajobrazu, renaturalizacja</w:t>
            </w:r>
            <w:r w:rsidRPr="000A2CD2" w:rsidDel="009A27CE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 xml:space="preserve"> </w:t>
            </w:r>
            <w:r w:rsidRPr="000A2CD2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krajobrazu, rewitalizacja krajobrazu</w:t>
            </w:r>
          </w:p>
        </w:tc>
        <w:tc>
          <w:tcPr>
            <w:tcW w:w="3587" w:type="dxa"/>
            <w:shd w:val="clear" w:color="auto" w:fill="auto"/>
          </w:tcPr>
          <w:p w14:paraId="1920385B" w14:textId="4A60E316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41EAFBD" w14:textId="77777777" w:rsidR="000A2CD2" w:rsidRPr="000A2CD2" w:rsidRDefault="000A2CD2" w:rsidP="003F658B">
            <w:pPr>
              <w:numPr>
                <w:ilvl w:val="0"/>
                <w:numId w:val="1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dostrzega konflikt interesów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w relacjach człowiek – środowisko przyrodnicze</w:t>
            </w:r>
          </w:p>
          <w:p w14:paraId="28488D60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wyjaśnia, na czym polega zrównoważony rozwój</w:t>
            </w:r>
          </w:p>
          <w:p w14:paraId="026459B2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cele zrównoważonego rozwoju</w:t>
            </w:r>
          </w:p>
          <w:p w14:paraId="5ED1AF85" w14:textId="77777777" w:rsidR="000A2CD2" w:rsidRPr="000A2CD2" w:rsidRDefault="000A2CD2" w:rsidP="003F658B">
            <w:pPr>
              <w:numPr>
                <w:ilvl w:val="0"/>
                <w:numId w:val="23"/>
              </w:numPr>
              <w:tabs>
                <w:tab w:val="num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najważniejsze zjawiska związane z zanieczyszczeniem atmosfery</w:t>
            </w:r>
          </w:p>
          <w:p w14:paraId="2D476174" w14:textId="77777777" w:rsidR="000A2CD2" w:rsidRPr="000A2CD2" w:rsidRDefault="000A2CD2" w:rsidP="003F658B">
            <w:pPr>
              <w:numPr>
                <w:ilvl w:val="0"/>
                <w:numId w:val="23"/>
              </w:numPr>
              <w:tabs>
                <w:tab w:val="num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wyróżnia podstawowe rodzaje zanieczyszczeń atmosfery</w:t>
            </w:r>
          </w:p>
          <w:p w14:paraId="26726B58" w14:textId="77777777" w:rsidR="000A2CD2" w:rsidRPr="000A2CD2" w:rsidRDefault="000A2CD2" w:rsidP="003F658B">
            <w:pPr>
              <w:numPr>
                <w:ilvl w:val="0"/>
                <w:numId w:val="23"/>
              </w:numPr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antropogeniczne źródła zanieczyszczeń atmosfery</w:t>
            </w:r>
          </w:p>
          <w:p w14:paraId="0E8CDE65" w14:textId="77777777" w:rsidR="000A2CD2" w:rsidRPr="000A2CD2" w:rsidRDefault="000A2CD2" w:rsidP="000A2CD2">
            <w:pPr>
              <w:numPr>
                <w:ilvl w:val="0"/>
                <w:numId w:val="1"/>
              </w:numPr>
              <w:tabs>
                <w:tab w:val="num" w:pos="352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podaje przykłady najbardziej zanieczyszczonych ośrodków miejskich w Polsce</w:t>
            </w:r>
          </w:p>
          <w:p w14:paraId="4D3C90D9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wykorzystywanie wody przez człowieka</w:t>
            </w:r>
          </w:p>
          <w:p w14:paraId="278DAB9A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wymienia wielkie inwestycje hydrotechniczne i wskazuje je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na mapie</w:t>
            </w:r>
          </w:p>
          <w:p w14:paraId="00FCF37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wpływ monokultury rolnej na środowisko przyrodnicze</w:t>
            </w:r>
          </w:p>
          <w:p w14:paraId="0314B868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wyjaśnia, na czym polegają chemizacja i mechanizacja rolnictwa</w:t>
            </w:r>
          </w:p>
          <w:p w14:paraId="4CF32CA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metody wydobycia surowców w kopalniach otworowych, głębinowych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odkrywkowych</w:t>
            </w:r>
          </w:p>
          <w:p w14:paraId="2804AA7E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podaje przykłady rekultywacji obszarów pogórniczych w Polsce</w:t>
            </w:r>
          </w:p>
          <w:p w14:paraId="560D6842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wymienia elementy środowiska geograficznego, które podlegają negatywnemu wpływowi transportu </w:t>
            </w:r>
          </w:p>
          <w:p w14:paraId="5B658690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podaje główne zagrożenia dynamicznego rozwoju turystki dla środowiska przyrodniczego </w:t>
            </w:r>
          </w:p>
          <w:p w14:paraId="60E8334D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elementy krajobrazu kulturowego miejskiego i krajobrazu kulturowego wiejskiego</w:t>
            </w:r>
          </w:p>
          <w:p w14:paraId="47050DE1" w14:textId="77777777" w:rsidR="000A2CD2" w:rsidRPr="000A2CD2" w:rsidRDefault="000A2CD2" w:rsidP="000A2CD2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podaje przykłady rekultywacji, renaturalizacji i rewitalizacji obszarów zdegradowanych w Polsce</w:t>
            </w:r>
          </w:p>
        </w:tc>
        <w:tc>
          <w:tcPr>
            <w:tcW w:w="3065" w:type="dxa"/>
            <w:shd w:val="clear" w:color="auto" w:fill="auto"/>
          </w:tcPr>
          <w:p w14:paraId="27F242B6" w14:textId="483846F1" w:rsidR="000A2CD2" w:rsidRPr="000A2CD2" w:rsidRDefault="00187B5B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3F60F05" w14:textId="77777777" w:rsidR="000A2CD2" w:rsidRPr="000A2CD2" w:rsidRDefault="000A2CD2" w:rsidP="003F658B">
            <w:pPr>
              <w:numPr>
                <w:ilvl w:val="0"/>
                <w:numId w:val="23"/>
              </w:numPr>
              <w:tabs>
                <w:tab w:val="num" w:pos="684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omawia przyczyny nasilania się konfliktu w relacji człowiek </w:t>
            </w:r>
            <w:r w:rsidRPr="000A2CD2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środowisko przyrodnicze</w:t>
            </w:r>
          </w:p>
          <w:p w14:paraId="61AAF08E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zasady zrównoważonego rozwoju</w:t>
            </w:r>
          </w:p>
          <w:p w14:paraId="75DB6B3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wyjaśnia, w jaki sposób powstaje nadmierny efekt cieplarniany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i omawia jego wpływ na globalne ocieplenie</w:t>
            </w:r>
          </w:p>
          <w:p w14:paraId="7DAC67C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opisuje mechanizm powstawania dziury ozonowej</w:t>
            </w:r>
          </w:p>
          <w:p w14:paraId="5A163EFE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wyjaśnia powstawanie smogu</w:t>
            </w:r>
          </w:p>
          <w:p w14:paraId="227B804D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emisję dwutlenku węgla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świecie oraz tlenków siarki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 azotu UE</w:t>
            </w:r>
          </w:p>
          <w:p w14:paraId="76F5BE45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wyjaśnia, w jaki sposób działalność gospodarcza człowieka narusza stosunki wodne</w:t>
            </w:r>
          </w:p>
          <w:p w14:paraId="4C91550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omawia wpływ chemizacji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mechanizacji rolnictwa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na środowisko przyrodnicze</w:t>
            </w:r>
          </w:p>
          <w:p w14:paraId="7E77C009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wyjaśnia, na czym polega melioracja</w:t>
            </w:r>
          </w:p>
          <w:p w14:paraId="530F18F2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negatywne skutki działalności górniczej w poszczególnych rodzajach kopalń</w:t>
            </w:r>
          </w:p>
          <w:p w14:paraId="053CE98A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wyjaśnia, jak powstaje lej depresyjny</w:t>
            </w:r>
          </w:p>
          <w:p w14:paraId="0CD7FCA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opisuje, na czym polega rekultywacja terenów pogórniczych</w:t>
            </w:r>
          </w:p>
          <w:p w14:paraId="5504118B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omawia wpływ transportu na zanieczyszczenie powietrza, wód i gleby, a także na przekształcenie krajobrazu oraz florę i faunę </w:t>
            </w:r>
          </w:p>
          <w:p w14:paraId="1821E5E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opisuje wpływ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działalności turystycznej na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geograficzne</w:t>
            </w:r>
          </w:p>
          <w:p w14:paraId="677D91AD" w14:textId="77777777" w:rsidR="000A2CD2" w:rsidRPr="000A2CD2" w:rsidRDefault="000A2CD2" w:rsidP="003F658B">
            <w:pPr>
              <w:numPr>
                <w:ilvl w:val="0"/>
                <w:numId w:val="23"/>
              </w:numPr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proces degradacji krajobrazu miejskiego</w:t>
            </w:r>
          </w:p>
          <w:p w14:paraId="574A93FB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opisuje działania człowieka prowadzące do degradacji krajobrazu wiejskiego</w:t>
            </w:r>
          </w:p>
          <w:p w14:paraId="631BE0DE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rodzaje i cele działań rewitalizacyjnych</w:t>
            </w:r>
          </w:p>
          <w:p w14:paraId="3F8E98F0" w14:textId="77777777" w:rsidR="000A2CD2" w:rsidRPr="000A2CD2" w:rsidRDefault="000A2CD2" w:rsidP="000A2CD2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4" w:type="dxa"/>
            <w:shd w:val="clear" w:color="auto" w:fill="auto"/>
          </w:tcPr>
          <w:p w14:paraId="5C8E056E" w14:textId="00E38A25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F73296C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podaje przykłady racjonalnego gospodarowania zasobami środowiska przyrodniczego</w:t>
            </w:r>
          </w:p>
          <w:p w14:paraId="1008F39F" w14:textId="77777777" w:rsidR="000A2CD2" w:rsidRPr="000A2CD2" w:rsidRDefault="000A2CD2" w:rsidP="003F658B">
            <w:pPr>
              <w:numPr>
                <w:ilvl w:val="0"/>
                <w:numId w:val="23"/>
              </w:numPr>
              <w:tabs>
                <w:tab w:val="num" w:pos="68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wymienia międzynarodowe dokumenty dotyczące zrównoważonego rozwoju</w:t>
            </w:r>
          </w:p>
          <w:p w14:paraId="4276D701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porównuje smog fotochemiczny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ze smogiem siarkowym</w:t>
            </w:r>
          </w:p>
          <w:p w14:paraId="64231CB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przedstawia sposoby zapobiegania smogowi</w:t>
            </w:r>
          </w:p>
          <w:p w14:paraId="3210E8FA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przyrodnicze skutki budowy zapór wodnych</w:t>
            </w:r>
          </w:p>
          <w:p w14:paraId="4DC69284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proces zanikania jeziora Czad</w:t>
            </w:r>
          </w:p>
          <w:p w14:paraId="55EFA7AC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omawia wpływ nadmiernego wypasu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zwierząt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środowisko przyrodnicze</w:t>
            </w:r>
          </w:p>
          <w:p w14:paraId="6600438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wymienia etapy pustynnienia</w:t>
            </w:r>
          </w:p>
          <w:p w14:paraId="332B8E4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przedstawia pozytywne i negatywne skutki melioracji</w:t>
            </w:r>
          </w:p>
          <w:p w14:paraId="28FDF36A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wyjaśnia wpływ działalności górniczej na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przyrodnicze</w:t>
            </w:r>
          </w:p>
          <w:p w14:paraId="316FF722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opisuje kierunki rekultywacji terenów pogórniczych i podaje ich przykłady</w:t>
            </w:r>
          </w:p>
          <w:p w14:paraId="2F68B41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analizuje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wpływ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transportu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na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człowieka </w:t>
            </w:r>
          </w:p>
          <w:p w14:paraId="5ED17693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zasady zrównoważonej turystyki</w:t>
            </w:r>
          </w:p>
          <w:p w14:paraId="24BEC34A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wymienia czynniki zagrażające krajobrazom kulturowym na świecie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i w Polsce</w:t>
            </w:r>
          </w:p>
          <w:p w14:paraId="4556B836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określa rolę planowania przestrzennego w kształtowaniu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br/>
              <w:t>i ochronie krajobrazu kulturowego</w:t>
            </w:r>
          </w:p>
          <w:p w14:paraId="2AE5D0A7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przykłady proekologicznych rozwiązań w działalności rolniczej, przemysłowej oraz usługowej na wybranych obszarach</w:t>
            </w:r>
          </w:p>
        </w:tc>
        <w:tc>
          <w:tcPr>
            <w:tcW w:w="3065" w:type="dxa"/>
            <w:shd w:val="clear" w:color="auto" w:fill="auto"/>
          </w:tcPr>
          <w:p w14:paraId="4D8252C3" w14:textId="65E52DDC" w:rsidR="000A2CD2" w:rsidRPr="000A2CD2" w:rsidRDefault="00187B5B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BADD03E" w14:textId="77777777" w:rsidR="000A2CD2" w:rsidRPr="000A2CD2" w:rsidRDefault="000A2CD2" w:rsidP="003F658B">
            <w:pPr>
              <w:numPr>
                <w:ilvl w:val="0"/>
                <w:numId w:val="1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opisuje konflikty ekologiczne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w swojej okolicy, wymienia przyczyny nasilania się tego procesu</w:t>
            </w:r>
          </w:p>
          <w:p w14:paraId="761AA659" w14:textId="77777777" w:rsidR="000A2CD2" w:rsidRPr="000A2CD2" w:rsidRDefault="000A2CD2" w:rsidP="003F658B">
            <w:pPr>
              <w:numPr>
                <w:ilvl w:val="0"/>
                <w:numId w:val="1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podaje propozycje sposobów rozwiązania konfliktów w relacji człowiek – środowisko</w:t>
            </w:r>
          </w:p>
          <w:p w14:paraId="776C9DA3" w14:textId="77777777" w:rsidR="000A2CD2" w:rsidRPr="000A2CD2" w:rsidRDefault="000A2CD2" w:rsidP="003F658B">
            <w:pPr>
              <w:numPr>
                <w:ilvl w:val="0"/>
                <w:numId w:val="1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omawia wpływ zanieczyszczeń powietrza na ludzki organizm</w:t>
            </w:r>
          </w:p>
          <w:p w14:paraId="1CE8796B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ocenia wpływ wielkich inwestycji hydrologicznych na środowisko geograficzne</w:t>
            </w:r>
          </w:p>
          <w:p w14:paraId="1D86B372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zapobieganie zanieczyszczaniu wód oraz zmniejszanie stopnia ich zanieczyszczenia</w:t>
            </w:r>
          </w:p>
          <w:p w14:paraId="539EF162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analizuje na przykładach ze świata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i z Polski wpływ działalności rolniczej na środowisko przyrodnicze</w:t>
            </w:r>
          </w:p>
          <w:p w14:paraId="139F15B2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wybranej kopalni </w:t>
            </w:r>
            <w:r w:rsidRPr="000A2CD2">
              <w:rPr>
                <w:rFonts w:asciiTheme="minorHAnsi" w:hAnsiTheme="minorHAnsi" w:cstheme="minorHAnsi"/>
                <w:sz w:val="18"/>
                <w:szCs w:val="18"/>
              </w:rPr>
              <w:br/>
              <w:t>na środowisko przyrodnicze</w:t>
            </w:r>
          </w:p>
          <w:p w14:paraId="59100004" w14:textId="77777777" w:rsidR="000A2CD2" w:rsidRPr="000A2CD2" w:rsidRDefault="000A2CD2" w:rsidP="000A2CD2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podaje przykłady negatywnych skutków rozwoju turystyki we własnym regionie</w:t>
            </w:r>
          </w:p>
          <w:p w14:paraId="55DD75B0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 xml:space="preserve">przedstawia przykłady realizacji </w:t>
            </w: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 xml:space="preserve">zasad </w:t>
            </w:r>
            <w:r w:rsidRPr="000A2CD2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zrównoważonej turystyki </w:t>
            </w:r>
          </w:p>
          <w:p w14:paraId="2BF8D1C8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6"/>
              </w:rPr>
              <w:t>prezentuje działania służące ochronie krajobrazu kulturowego</w:t>
            </w:r>
          </w:p>
          <w:p w14:paraId="0394AE44" w14:textId="77777777" w:rsidR="000A2CD2" w:rsidRPr="000A2CD2" w:rsidRDefault="000A2CD2" w:rsidP="000A2CD2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A2CD2">
              <w:rPr>
                <w:rFonts w:asciiTheme="minorHAnsi" w:hAnsiTheme="minorHAnsi" w:cstheme="minorHAnsi"/>
                <w:sz w:val="18"/>
                <w:szCs w:val="18"/>
              </w:rPr>
              <w:t>omawia przykład rekultywacji, renaturalizacji lub rewitalizacji krajobrazu w swojej okolicy</w:t>
            </w:r>
          </w:p>
          <w:p w14:paraId="79EE1A8D" w14:textId="77777777" w:rsidR="000A2CD2" w:rsidRPr="000A2CD2" w:rsidRDefault="000A2CD2" w:rsidP="000A2CD2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0CD2284" w14:textId="77777777" w:rsidR="000A2CD2" w:rsidRPr="000A2CD2" w:rsidRDefault="000A2CD2" w:rsidP="000A2CD2"/>
    <w:p w14:paraId="3FFB403C" w14:textId="2C5209BC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624C36FA" w14:textId="20E6122D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35541DC4" w14:textId="7706C4BD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59B66D03" w14:textId="4680EAB9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5AB9A4DB" w14:textId="1EF643BF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6891B639" w14:textId="39089F9E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1AE0545B" w14:textId="2B10E660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4262B702" w14:textId="6013A22A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6C410850" w14:textId="15E8C3DA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1DAE2D22" w14:textId="3E0627E6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0D358563" w14:textId="594AF0D8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2B066C0E" w14:textId="306C29E8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4090746F" w14:textId="00CFA749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395150A5" w14:textId="7F8F9B76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434BFB26" w14:textId="54EEAF41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63C63145" w14:textId="455D0A0B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1D572A01" w14:textId="33F33252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13DE31FC" w14:textId="4E303AE1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2B4FBBA2" w14:textId="2CDDECED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58D706FB" w14:textId="4C339E94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735773F9" w14:textId="7D08F9FC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5C6B335A" w14:textId="179DF8D0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225EF35E" w14:textId="2FAB32A5" w:rsidR="003F658B" w:rsidRDefault="003F658B" w:rsidP="003F658B">
      <w:pPr>
        <w:rPr>
          <w:rFonts w:asciiTheme="minorHAnsi" w:hAnsiTheme="minorHAnsi" w:cstheme="minorHAnsi"/>
          <w:b/>
          <w:szCs w:val="16"/>
        </w:rPr>
      </w:pPr>
    </w:p>
    <w:p w14:paraId="55C2A115" w14:textId="77777777" w:rsidR="003F658B" w:rsidRPr="003F658B" w:rsidRDefault="003F658B" w:rsidP="003F658B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3541"/>
        <w:gridCol w:w="3360"/>
        <w:gridCol w:w="2835"/>
        <w:gridCol w:w="3118"/>
      </w:tblGrid>
      <w:tr w:rsidR="003F658B" w:rsidRPr="003F658B" w14:paraId="2BD6CAA1" w14:textId="77777777" w:rsidTr="00AF031E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2401D7B2" w14:textId="5FD1CBF1" w:rsidR="003F658B" w:rsidRPr="005C6B36" w:rsidRDefault="003F658B" w:rsidP="003F658B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5C6B36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Semestr V</w:t>
            </w:r>
          </w:p>
          <w:p w14:paraId="24DC207B" w14:textId="015C024B" w:rsidR="003F658B" w:rsidRPr="005C6B36" w:rsidRDefault="003F658B" w:rsidP="003F658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32"/>
                <w:szCs w:val="32"/>
                <w:highlight w:val="yellow"/>
              </w:rPr>
            </w:pPr>
          </w:p>
        </w:tc>
      </w:tr>
      <w:tr w:rsidR="003F658B" w:rsidRPr="003F658B" w14:paraId="2FB49457" w14:textId="77777777" w:rsidTr="00AF031E">
        <w:trPr>
          <w:trHeight w:val="173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53FEADCF" w14:textId="6C5ECAEB" w:rsidR="003F658B" w:rsidRPr="003F658B" w:rsidRDefault="003F658B" w:rsidP="003F658B">
            <w:pPr>
              <w:pStyle w:val="Akapitzlist"/>
              <w:spacing w:line="276" w:lineRule="auto"/>
              <w:ind w:left="108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F658B">
              <w:rPr>
                <w:rFonts w:asciiTheme="minorHAnsi" w:hAnsiTheme="minorHAnsi" w:cstheme="minorHAnsi"/>
                <w:b/>
                <w:sz w:val="20"/>
                <w:szCs w:val="20"/>
              </w:rPr>
              <w:t>Zróżnicowanie środowiska przyrodniczego Polski</w:t>
            </w:r>
          </w:p>
          <w:p w14:paraId="4599934C" w14:textId="0E89B558" w:rsidR="003F658B" w:rsidRPr="003F658B" w:rsidRDefault="003F658B" w:rsidP="003F658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3F658B" w:rsidRPr="003F658B" w14:paraId="45BC4C13" w14:textId="77777777" w:rsidTr="00AF031E">
        <w:trPr>
          <w:trHeight w:val="3109"/>
        </w:trPr>
        <w:tc>
          <w:tcPr>
            <w:tcW w:w="3348" w:type="dxa"/>
            <w:shd w:val="clear" w:color="auto" w:fill="auto"/>
          </w:tcPr>
          <w:p w14:paraId="3DAB9D41" w14:textId="2849B4DA" w:rsidR="003F658B" w:rsidRPr="003F658B" w:rsidRDefault="003F658B" w:rsidP="003F658B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740C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Słuchacz:</w:t>
            </w:r>
          </w:p>
          <w:p w14:paraId="7BBCA3AC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podaje powierzchnię Polski oraz długość jej granic lądowych i morskich</w:t>
            </w:r>
          </w:p>
          <w:p w14:paraId="0EDFEE41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wymienia państwa graniczące z Polską i wskazuje je na mapie</w:t>
            </w:r>
          </w:p>
          <w:p w14:paraId="3FC3F553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wyjaśnia znaczenie terminów: </w:t>
            </w:r>
            <w:r w:rsidRPr="003F658B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wyłączna strefa ekonomiczna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, </w:t>
            </w:r>
            <w:r w:rsidRPr="003F658B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wody terytorialne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, </w:t>
            </w:r>
            <w:r w:rsidRPr="003F658B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morskie wody wewnętrzne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5BA75674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wskazuje na mapie geometryczny środek Polski</w:t>
            </w:r>
          </w:p>
          <w:p w14:paraId="3DAC9029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region fizycznogeograficzny</w:t>
            </w:r>
          </w:p>
          <w:p w14:paraId="20233D94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wymienia na podstawie mapy geologicznej trzy wielkie struktury geologiczne, w których granicach leży terytorium Polski</w:t>
            </w:r>
          </w:p>
          <w:p w14:paraId="02FE1197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przedstawia podział dziejów Ziemi na ery i okresy</w:t>
            </w:r>
          </w:p>
          <w:p w14:paraId="67F57185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przedstawia podział surowców mineralnych ze względu na zastosowanie</w:t>
            </w:r>
          </w:p>
          <w:p w14:paraId="4E10E6D7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podaje nazwy i wysokości kulminacji w poszczególnych pasach rzeźby terenu</w:t>
            </w:r>
          </w:p>
          <w:p w14:paraId="7974A9AF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wymienia pasy rzeźby terenu w Polsce i wskazuje ich zasięg na mapie </w:t>
            </w:r>
          </w:p>
          <w:p w14:paraId="0B9E87C7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wymienia formy polodowcowe występujące na obszarze Polski</w:t>
            </w:r>
          </w:p>
          <w:p w14:paraId="5BCB91AB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wymienia klimatyczne pory roku</w:t>
            </w:r>
          </w:p>
          <w:p w14:paraId="2BA025B0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wymienia czynniki wpływające na klimat Polski</w:t>
            </w:r>
          </w:p>
          <w:p w14:paraId="39D29F3D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>podaje średnie wartości temperatury powietrza, średnie roczne sumy opadów atmosferycznych i długość okresu wegetacyjnego oraz określa częstość kierunków wiatru i liczbę dni z silnym wiatrem w Polsce na podstawie map tematycznych</w:t>
            </w:r>
          </w:p>
          <w:p w14:paraId="6033B9E1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wyjaśnia, czym jest bilans wodny</w:t>
            </w:r>
          </w:p>
          <w:p w14:paraId="3B6EDAF5" w14:textId="6B66F963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wymienia główne cechy sieci rzecznej </w:t>
            </w:r>
            <w:r w:rsidR="00F740C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 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 Polsce na podstawie mapy</w:t>
            </w:r>
          </w:p>
          <w:p w14:paraId="26D2CA43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wskazuje na mapie zlewiska i dorzecza głównych rzek Polski</w:t>
            </w:r>
          </w:p>
          <w:p w14:paraId="7FA63D55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jeziorność</w:t>
            </w:r>
          </w:p>
          <w:p w14:paraId="278BF3A5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wymienia najmniejsze i największe jeziora w Polsce i wskazuje je na mapie</w:t>
            </w:r>
          </w:p>
          <w:p w14:paraId="3F0ECDE5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wymienia największe sztuczne zbiorniki w Polsce i wskazuje je na mapie</w:t>
            </w:r>
          </w:p>
          <w:p w14:paraId="35FD9293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opisuje położenie Morza Bałtyckiego</w:t>
            </w:r>
          </w:p>
          <w:p w14:paraId="5BECD6B6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podaje nazwy państw położonych nad Morzem Bałtyckim</w:t>
            </w:r>
          </w:p>
          <w:p w14:paraId="27F5DEA2" w14:textId="01D23BED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wymienia wyspy Morza Bałtyckiego</w:t>
            </w:r>
            <w:r w:rsidR="00F740C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      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i podaje ich przynależność państwową</w:t>
            </w:r>
          </w:p>
          <w:p w14:paraId="1E6AB084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wymienia typy wybrzeży Morza Bałtyckiego</w:t>
            </w:r>
          </w:p>
          <w:p w14:paraId="7E026C40" w14:textId="5A3E4AF4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odczytuje z mapy średnie wartości zasolenia oraz temperatury powierzchniowej warstwy wody </w:t>
            </w:r>
            <w:r w:rsidR="00F740C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          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 Bałtyku</w:t>
            </w:r>
          </w:p>
        </w:tc>
        <w:tc>
          <w:tcPr>
            <w:tcW w:w="3541" w:type="dxa"/>
            <w:shd w:val="clear" w:color="auto" w:fill="auto"/>
          </w:tcPr>
          <w:p w14:paraId="3DFFCB36" w14:textId="19769A12" w:rsidR="003F658B" w:rsidRPr="003F658B" w:rsidRDefault="00F740C7" w:rsidP="003F658B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>Słuchacz:</w:t>
            </w:r>
          </w:p>
          <w:p w14:paraId="1923A91E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wymienia na podstawie mapy najdalej wysunięte punkty w Polsce oraz podaje ich współrzędne geograficzne </w:t>
            </w:r>
          </w:p>
          <w:p w14:paraId="081B96DA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opisuje przebieg granic Polski na podstawie mapy ogólnogeograficznej</w:t>
            </w:r>
          </w:p>
          <w:p w14:paraId="2576F074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podaje nazwy megaregionów i prowincji Polski i wskazuje je na mapie</w:t>
            </w:r>
          </w:p>
          <w:p w14:paraId="5EF36203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wymienia </w:t>
            </w:r>
            <w:r w:rsidRPr="003F658B">
              <w:rPr>
                <w:rFonts w:asciiTheme="minorHAnsi" w:eastAsia="TimesNewRomanPSMT" w:hAnsiTheme="minorHAnsi" w:cstheme="minorHAnsi"/>
                <w:color w:val="000000" w:themeColor="text1"/>
                <w:sz w:val="18"/>
                <w:szCs w:val="18"/>
              </w:rPr>
              <w:t>jednostki tektoniczne występujące na obszarze Polski</w:t>
            </w:r>
          </w:p>
          <w:p w14:paraId="3A03FF0E" w14:textId="0895069B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podaje przykłady najważniejszych wydarzeń geologicznych w poszczególnych erach </w:t>
            </w:r>
            <w:r w:rsidR="00F740C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      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i okresach </w:t>
            </w:r>
          </w:p>
          <w:p w14:paraId="465CA07D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wskazuje na mapie rozmieszczenie głównych surowców mineralnych Polski</w:t>
            </w:r>
          </w:p>
          <w:p w14:paraId="6A85C488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podaje cechy uksztaltowania powierzchni Polski</w:t>
            </w:r>
          </w:p>
          <w:p w14:paraId="28D18F8B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odczytuje informacje z krzywej hipsograficznej Polski</w:t>
            </w:r>
          </w:p>
          <w:p w14:paraId="0A7C7DD3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omawia zasięgi zlodowaceń na obszarze Polski na podstawie mapy</w:t>
            </w:r>
          </w:p>
          <w:p w14:paraId="64F3AF36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omawia cechy klimatu Polski na podstawie map klimatycznych i klimatogramów</w:t>
            </w:r>
          </w:p>
          <w:p w14:paraId="7395A738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wyjaśnia różnice między astronomicznymi, kalendarzowymi i klimatycznymi porami roku</w:t>
            </w:r>
          </w:p>
          <w:p w14:paraId="4F3D122B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wskazuje obszary nadwyżek i niedoborów wody w Polsce</w:t>
            </w:r>
          </w:p>
          <w:p w14:paraId="74EEDB27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>przedstawia zróżnicowanie gęstości sieci rzecznej w Polsce na podstawie map tematycznych</w:t>
            </w:r>
          </w:p>
          <w:p w14:paraId="0A5A57B7" w14:textId="77777777" w:rsidR="003F658B" w:rsidRPr="003F658B" w:rsidRDefault="003F658B" w:rsidP="003F658B">
            <w:pPr>
              <w:numPr>
                <w:ilvl w:val="0"/>
                <w:numId w:val="36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rozmieszczenie jezior w Polsce</w:t>
            </w:r>
          </w:p>
          <w:p w14:paraId="46E3B45D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porównuje powierzchnię i głębokość głównych jezior Polski na podstawie danych statystycznych</w:t>
            </w:r>
          </w:p>
          <w:p w14:paraId="288B260F" w14:textId="77777777" w:rsidR="003F658B" w:rsidRPr="003F658B" w:rsidRDefault="003F658B" w:rsidP="003F658B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cechy Morza Bałtyckiego na podstawie mapy tematycznej</w:t>
            </w:r>
          </w:p>
          <w:p w14:paraId="7D3FD1DB" w14:textId="6E58DB98" w:rsidR="003F658B" w:rsidRPr="003F658B" w:rsidRDefault="003F658B" w:rsidP="003F658B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zasolenia </w:t>
            </w:r>
            <w:r w:rsidR="00F740C7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 temperatury powierzchniowej warstwy wody w Bałtyku</w:t>
            </w:r>
          </w:p>
          <w:p w14:paraId="1462B88B" w14:textId="77777777" w:rsidR="003F658B" w:rsidRPr="003F658B" w:rsidRDefault="003F658B" w:rsidP="003F658B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florę i faunę Bałtyku</w:t>
            </w:r>
          </w:p>
        </w:tc>
        <w:tc>
          <w:tcPr>
            <w:tcW w:w="3360" w:type="dxa"/>
            <w:shd w:val="clear" w:color="auto" w:fill="auto"/>
          </w:tcPr>
          <w:p w14:paraId="2A4E7B3F" w14:textId="7A6C4539" w:rsidR="003F658B" w:rsidRPr="003F658B" w:rsidRDefault="00F740C7" w:rsidP="003F658B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>Słuchacz:</w:t>
            </w:r>
          </w:p>
          <w:p w14:paraId="1FDAF60E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przedstawia charakterystyczne cechy położenia fizycznogeograficznego, matematyczno-geograficznego i geopolitycznego Polski</w:t>
            </w:r>
          </w:p>
          <w:p w14:paraId="2E1E4C95" w14:textId="23EE41E4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podaje nazwy podprowincji Polski</w:t>
            </w:r>
            <w:r w:rsidR="00F740C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          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i wskazuje je na mapie</w:t>
            </w:r>
          </w:p>
          <w:p w14:paraId="5B6CAD45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opisuje jednostki tektoniczne występujące na obszarze Polski</w:t>
            </w:r>
          </w:p>
          <w:p w14:paraId="7340124B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omawia najważniejsze wydarzenia z przeszłości geologicznej Polski na podstawie tabeli stratygraficznej</w:t>
            </w:r>
          </w:p>
          <w:p w14:paraId="7C0ACC77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omawia znaczenie gospodarcze głównych surowców mineralnych Polski (węgla kamiennego, węgla brunatnego, rud miedzi i soli kamiennej)</w:t>
            </w:r>
          </w:p>
          <w:p w14:paraId="4552EFEF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wymienia czynniki wpływające na ukształtowanie powierzchni Polski </w:t>
            </w:r>
          </w:p>
          <w:p w14:paraId="19CB83A9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omawia rozmieszczenie form polodowcowych na obszarze Polski na podstawie mapy</w:t>
            </w:r>
          </w:p>
          <w:p w14:paraId="2F86AA16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podaje różnice między krajobrazem młodoglacjalnym a krajobrazem staroglacjalnym</w:t>
            </w:r>
          </w:p>
          <w:p w14:paraId="5C37D09A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przedstawia wpływ mas powietrza na pogodę w Polsce</w:t>
            </w:r>
          </w:p>
          <w:p w14:paraId="644A9024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omawia zróżnicowanie przestrzenne temperatury powietrza, opadów atmosferycznych, okresu wegetacyjnego i wiatrów w Polsce</w:t>
            </w:r>
          </w:p>
          <w:p w14:paraId="1B889A02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charakteryzuje zasoby wodne Polski</w:t>
            </w:r>
          </w:p>
          <w:p w14:paraId="62890BE7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analizuje bilans wodny Polski w roku hydrologicznym</w:t>
            </w:r>
          </w:p>
          <w:p w14:paraId="3E9A7A34" w14:textId="1CA9834C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opisuje przyczyny niedoborów wody </w:t>
            </w:r>
            <w:r w:rsidR="00F740C7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474EFC33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podaje przyczyny powstawania powodzi w Polsce</w:t>
            </w:r>
          </w:p>
          <w:p w14:paraId="3C2E0C2A" w14:textId="77777777" w:rsidR="003F658B" w:rsidRPr="003F658B" w:rsidRDefault="003F658B" w:rsidP="003F658B">
            <w:pPr>
              <w:numPr>
                <w:ilvl w:val="0"/>
                <w:numId w:val="36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główne typy genetyczne jezior Polski na wybranych przykładach</w:t>
            </w:r>
          </w:p>
          <w:p w14:paraId="4D9586B7" w14:textId="77777777" w:rsidR="003F658B" w:rsidRPr="003F658B" w:rsidRDefault="003F658B" w:rsidP="003F658B">
            <w:pPr>
              <w:numPr>
                <w:ilvl w:val="0"/>
                <w:numId w:val="36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typy sztucznych zbiorników wodnych i podaje ich przykłady</w:t>
            </w:r>
          </w:p>
          <w:p w14:paraId="7C5E040D" w14:textId="77777777" w:rsidR="003F658B" w:rsidRPr="003F658B" w:rsidRDefault="003F658B" w:rsidP="003F658B">
            <w:pPr>
              <w:numPr>
                <w:ilvl w:val="0"/>
                <w:numId w:val="37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genezę Morza Bałtyckiego na podstawie map tematycznych</w:t>
            </w:r>
          </w:p>
          <w:p w14:paraId="3DCE644E" w14:textId="77777777" w:rsidR="003F658B" w:rsidRPr="003F658B" w:rsidRDefault="003F658B" w:rsidP="003F658B">
            <w:pPr>
              <w:numPr>
                <w:ilvl w:val="0"/>
                <w:numId w:val="37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omawia czynniki wpływające na temperaturę wód powierzchniowych Morza Bałtyckiego na podstawie mapy</w:t>
            </w:r>
          </w:p>
          <w:p w14:paraId="31EAC84C" w14:textId="77777777" w:rsidR="003F658B" w:rsidRPr="003F658B" w:rsidRDefault="003F658B" w:rsidP="003F658B">
            <w:pPr>
              <w:numPr>
                <w:ilvl w:val="0"/>
                <w:numId w:val="37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podaje przyczyny zróżnicowania zasolenia wód Morza Bałtyckiego na podstawie mapy</w:t>
            </w:r>
          </w:p>
        </w:tc>
        <w:tc>
          <w:tcPr>
            <w:tcW w:w="2835" w:type="dxa"/>
            <w:shd w:val="clear" w:color="auto" w:fill="auto"/>
          </w:tcPr>
          <w:p w14:paraId="1712DBC9" w14:textId="7BB81CD8" w:rsidR="003F658B" w:rsidRPr="003F658B" w:rsidRDefault="00F740C7" w:rsidP="003F658B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>Słuchacz:</w:t>
            </w:r>
          </w:p>
          <w:p w14:paraId="49866F22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ocenia konsekwencje położenia fizycznogeograficznego, matematyczno-geograficznego i geopolitycznego Polski</w:t>
            </w:r>
          </w:p>
          <w:p w14:paraId="45623F45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przedstawia charakterystyczne cechy makroregionu, w którym mieszka</w:t>
            </w:r>
          </w:p>
          <w:p w14:paraId="652224B0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przedstawia przebieg strefy T-T na obszarze Polski na podstawie mapy geologicznej</w:t>
            </w:r>
          </w:p>
          <w:p w14:paraId="69E65FFB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omawia znaczenie gospodarcze surowców mineralnych Polski</w:t>
            </w:r>
          </w:p>
          <w:p w14:paraId="45FD1D8A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wyjaśnia przyczyny zróżnicowania rozmieszczenia surowców mineralnych w Polsce</w:t>
            </w:r>
          </w:p>
          <w:p w14:paraId="1A630C8E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charakteryzuje pasy rzeźby terenu</w:t>
            </w:r>
          </w:p>
          <w:p w14:paraId="64E559C2" w14:textId="77777777" w:rsidR="003F658B" w:rsidRPr="003F658B" w:rsidRDefault="003F658B" w:rsidP="003F658B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644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wyjaśnia, czym jest klimat peryglacjalny</w:t>
            </w:r>
          </w:p>
          <w:p w14:paraId="4DB14DD4" w14:textId="77777777" w:rsidR="003F658B" w:rsidRPr="003F658B" w:rsidRDefault="003F658B" w:rsidP="003F658B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644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wykazuje wpływ poszczególnych czynników klimatycznych na klimat Polski</w:t>
            </w:r>
          </w:p>
          <w:p w14:paraId="26039C81" w14:textId="47CCCB95" w:rsidR="003F658B" w:rsidRPr="003F658B" w:rsidRDefault="003F658B" w:rsidP="003F658B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644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 xml:space="preserve">przedstawia przyczyny </w:t>
            </w:r>
            <w:r w:rsidR="00F740C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      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 skutki niedoboru wody w wybranych regionach Polski</w:t>
            </w:r>
          </w:p>
          <w:p w14:paraId="7397B636" w14:textId="77777777" w:rsidR="003F658B" w:rsidRPr="003F658B" w:rsidRDefault="003F658B" w:rsidP="003F658B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644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rodzaje powodzi występujących w Polsce</w:t>
            </w:r>
          </w:p>
          <w:p w14:paraId="1E361C0C" w14:textId="77777777" w:rsidR="003F658B" w:rsidRPr="003F658B" w:rsidRDefault="003F658B" w:rsidP="003F658B">
            <w:pPr>
              <w:numPr>
                <w:ilvl w:val="0"/>
                <w:numId w:val="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podaje przyczyny zróżnicowania gęstości sieci rzecznej w Polsce</w:t>
            </w:r>
          </w:p>
          <w:p w14:paraId="1CDEB787" w14:textId="77777777" w:rsidR="003F658B" w:rsidRPr="003F658B" w:rsidRDefault="003F658B" w:rsidP="003F658B">
            <w:pPr>
              <w:numPr>
                <w:ilvl w:val="0"/>
                <w:numId w:val="36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znaczenie jezior w Polsce</w:t>
            </w:r>
          </w:p>
          <w:p w14:paraId="27336E3E" w14:textId="77777777" w:rsidR="003F658B" w:rsidRPr="003F658B" w:rsidRDefault="003F658B" w:rsidP="003F658B">
            <w:pPr>
              <w:numPr>
                <w:ilvl w:val="0"/>
                <w:numId w:val="36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funkcje sztucznych zbiorników w Polsce</w:t>
            </w:r>
          </w:p>
          <w:p w14:paraId="7B18FCD6" w14:textId="766FE852" w:rsidR="003F658B" w:rsidRPr="003F658B" w:rsidRDefault="003F658B" w:rsidP="003F658B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charakteryzuje linię brzegową </w:t>
            </w:r>
            <w:r w:rsidR="00F740C7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 typy wybrzeży Morza Bałtyckiego</w:t>
            </w:r>
          </w:p>
          <w:p w14:paraId="08A8A66A" w14:textId="77777777" w:rsidR="003F658B" w:rsidRPr="003F658B" w:rsidRDefault="003F658B" w:rsidP="003F658B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omawia formy ochrony Morza Bałtyckiego</w:t>
            </w:r>
          </w:p>
        </w:tc>
        <w:tc>
          <w:tcPr>
            <w:tcW w:w="3118" w:type="dxa"/>
            <w:shd w:val="clear" w:color="auto" w:fill="auto"/>
          </w:tcPr>
          <w:p w14:paraId="4904EFF9" w14:textId="0C38D863" w:rsidR="003F658B" w:rsidRPr="003F658B" w:rsidRDefault="00F740C7" w:rsidP="003F658B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>Słuchacz:</w:t>
            </w:r>
          </w:p>
          <w:p w14:paraId="5D76F786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analizuje zmiany terytorium oraz granic państwa polskiego na przestrzeni dziejów</w:t>
            </w:r>
          </w:p>
          <w:p w14:paraId="3802C83D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przedstawia kryteria regionalizacji fizycznogeograficznej</w:t>
            </w:r>
          </w:p>
          <w:p w14:paraId="5DC8AFF7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przedstawia budowę geologiczną Polski na tle struktur geologicznych Europy</w:t>
            </w:r>
          </w:p>
          <w:p w14:paraId="77136E78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uzasadnia stwierdzenia, że Polska odznacza się skomplikowaną budową geologiczną</w:t>
            </w:r>
          </w:p>
          <w:p w14:paraId="3F81E655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wyjaśnia uwarunkowania tworzenia się i występowania złóż surowców mineralnych</w:t>
            </w:r>
          </w:p>
          <w:p w14:paraId="756E24B7" w14:textId="2F79E742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omawia występowanie głównych surowców mineralnych w regionie, </w:t>
            </w:r>
            <w:r w:rsidR="00F740C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 którym mieszka, i wyjaśnia, jak powstały ich złoża</w:t>
            </w:r>
          </w:p>
          <w:p w14:paraId="1D837885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identyfikuje związki między budową geologiczną Polski a głównymi cechami ukształtowania powierzchni</w:t>
            </w:r>
          </w:p>
          <w:p w14:paraId="57B3397E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porównuje ukształtowanie powierzchni Polski z ukształtowaniem innych europejskich krajów </w:t>
            </w:r>
          </w:p>
          <w:p w14:paraId="11B172F0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omawia procesy, które zachodziły na obszarach występowania klimatu peryglacjalnego i wyjaśnia ich wpływ na obecne ukształtowanie powierzchni Polski</w:t>
            </w:r>
          </w:p>
          <w:p w14:paraId="5F9324B2" w14:textId="77777777" w:rsidR="003F658B" w:rsidRPr="003F658B" w:rsidRDefault="003F658B" w:rsidP="003F658B">
            <w:pPr>
              <w:numPr>
                <w:ilvl w:val="0"/>
                <w:numId w:val="35"/>
              </w:numPr>
              <w:tabs>
                <w:tab w:val="left" w:pos="560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analizuje zróżnicowanie klimatyczne Polski</w:t>
            </w:r>
          </w:p>
          <w:p w14:paraId="2AF3B3C1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przedstawia gospodarcze konsekwencje długości trwania okresu wegetacyjnego w różnych regionach Polski</w:t>
            </w:r>
          </w:p>
          <w:p w14:paraId="6243CCF3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analizuje zasoby wodne w regionie, w którym mieszka, na podstawie różnych źródeł informacji</w:t>
            </w:r>
          </w:p>
          <w:p w14:paraId="5E1A7E50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wykazuje na przykładach zależność sieci rzecznej od budowy geologicznej i rzeźby terenu</w:t>
            </w:r>
          </w:p>
          <w:p w14:paraId="396C9C74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podaje przyczyny nierównomiernego rozmieszczenia jezior w Polsce</w:t>
            </w:r>
          </w:p>
          <w:p w14:paraId="16BADC5E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wyjaśnia przyczyny dużej koncentracji sztucznych zbiorników w południowej części Polski</w:t>
            </w:r>
          </w:p>
          <w:p w14:paraId="19A4CDE7" w14:textId="77777777" w:rsidR="003F658B" w:rsidRPr="003F658B" w:rsidRDefault="003F658B" w:rsidP="003F658B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i ocenia stan środowiska przyrodniczego wód Bałtyku</w:t>
            </w:r>
          </w:p>
          <w:p w14:paraId="627BE2E5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proponuje działania ograniczające ilość zanieczyszczeń przedostających się do Bałtyku</w:t>
            </w:r>
          </w:p>
        </w:tc>
      </w:tr>
      <w:tr w:rsidR="003F658B" w:rsidRPr="003F658B" w14:paraId="3C7089E1" w14:textId="77777777" w:rsidTr="00AF031E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2B3A3FB5" w14:textId="77777777" w:rsidR="003F658B" w:rsidRDefault="00F740C7" w:rsidP="003F658B">
            <w:pPr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           </w:t>
            </w:r>
            <w:r w:rsidR="003F658B" w:rsidRPr="003F658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Związki między elementami środowiska przyrodniczego </w:t>
            </w:r>
          </w:p>
          <w:p w14:paraId="63BF496B" w14:textId="53638034" w:rsidR="00AF031E" w:rsidRPr="003F658B" w:rsidRDefault="00AF031E" w:rsidP="003F658B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F658B" w:rsidRPr="003F658B" w14:paraId="568EAD7C" w14:textId="77777777" w:rsidTr="00AF031E">
        <w:trPr>
          <w:trHeight w:val="58"/>
        </w:trPr>
        <w:tc>
          <w:tcPr>
            <w:tcW w:w="3348" w:type="dxa"/>
            <w:shd w:val="clear" w:color="auto" w:fill="auto"/>
          </w:tcPr>
          <w:p w14:paraId="446647D1" w14:textId="5655A3C6" w:rsidR="003F658B" w:rsidRPr="003F658B" w:rsidRDefault="00F740C7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2DDF6EB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położenie i obszar Tatr</w:t>
            </w:r>
          </w:p>
          <w:p w14:paraId="38564E9E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wskazuje na mapie przebieg granicy między Tatrami Wysokimi a Tatrami Zachodnimi</w:t>
            </w:r>
          </w:p>
          <w:p w14:paraId="6212D48B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piętra klimatyczno-roślinne w Tatrach</w:t>
            </w:r>
          </w:p>
          <w:p w14:paraId="0770CDD6" w14:textId="7C818233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wymienia góry średnie i góry niskie 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0D954F74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położenie gór średnich i niskich</w:t>
            </w:r>
          </w:p>
          <w:p w14:paraId="3415DE46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flisz karpacki</w:t>
            </w:r>
          </w:p>
          <w:p w14:paraId="45FCE1B2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główne rzeki Sudetów na podstawie mapy</w:t>
            </w:r>
          </w:p>
          <w:p w14:paraId="116B4155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położenie Gór Świętokrzyskich</w:t>
            </w:r>
          </w:p>
          <w:p w14:paraId="5AB62149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gołoborza</w:t>
            </w:r>
          </w:p>
          <w:p w14:paraId="1827CB55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opisuje położenie i obszar pasa wyżyn </w:t>
            </w:r>
          </w:p>
          <w:p w14:paraId="49B03F3D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wyróżnia główne jednostki w pasie wyżyn i wskazuje je na mapie</w:t>
            </w:r>
          </w:p>
          <w:p w14:paraId="0976EC51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położenie i obszar nizin</w:t>
            </w:r>
          </w:p>
          <w:p w14:paraId="32549B25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główne rzeki i sztuczne zbiorniki wodne pasa nizin</w:t>
            </w:r>
          </w:p>
          <w:p w14:paraId="72D0AB5C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nazwy parków narodowych pasa nizin</w:t>
            </w:r>
          </w:p>
          <w:p w14:paraId="4A4AEF38" w14:textId="73310E29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duże aglomeracje 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pasie nizin</w:t>
            </w:r>
          </w:p>
          <w:p w14:paraId="37C8087E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położenie i obszar pasa pojezierzy</w:t>
            </w:r>
          </w:p>
          <w:p w14:paraId="0FFA98C0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regiony wchodzące w skład pojezierzy</w:t>
            </w:r>
          </w:p>
          <w:p w14:paraId="1BC2C276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największe kompleksy leśne pojezierzy i podaje nazwy krain, na których obszarze się one znajdują</w:t>
            </w:r>
          </w:p>
          <w:p w14:paraId="19AAF200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największe jeziora pasa pojezierzy ii wskazuje je na mapie</w:t>
            </w:r>
          </w:p>
          <w:p w14:paraId="4E12A844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położenie, obszar i granice pasa pobrzeży</w:t>
            </w:r>
          </w:p>
          <w:p w14:paraId="3CCE105F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wyróżnia krainy wchodzące w skład pasa pobrzeży</w:t>
            </w:r>
          </w:p>
          <w:p w14:paraId="4856D3EB" w14:textId="3DA5EB25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nadmorskie miejscowości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i podaje ich funkcje</w:t>
            </w:r>
          </w:p>
        </w:tc>
        <w:tc>
          <w:tcPr>
            <w:tcW w:w="3541" w:type="dxa"/>
            <w:shd w:val="clear" w:color="auto" w:fill="auto"/>
          </w:tcPr>
          <w:p w14:paraId="460CBC2E" w14:textId="55B5C044" w:rsidR="003F658B" w:rsidRPr="003F658B" w:rsidRDefault="00F740C7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19C1A6F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czynniki wpływające na krajobraz Tatr</w:t>
            </w:r>
          </w:p>
          <w:p w14:paraId="0CAEF97B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podział Tatr</w:t>
            </w:r>
          </w:p>
          <w:p w14:paraId="2FA59F8D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formy rzeźby wysokogórskiej</w:t>
            </w:r>
          </w:p>
          <w:p w14:paraId="7FE6C314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wody powierzchniowe Tatr</w:t>
            </w:r>
          </w:p>
          <w:p w14:paraId="52D6D4D2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świat zwierząt w Tatrach</w:t>
            </w:r>
          </w:p>
          <w:p w14:paraId="16AF4E30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florę i faunę Bieszczad</w:t>
            </w:r>
          </w:p>
          <w:p w14:paraId="5E574F5E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pasma górskie Sudetów</w:t>
            </w:r>
          </w:p>
          <w:p w14:paraId="568CB15F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opisuje klimat i roślinność Sudetów </w:t>
            </w:r>
          </w:p>
          <w:p w14:paraId="6E7D7CC0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warunki klimatyczne występujące w Górach Świętokrzyskich</w:t>
            </w:r>
          </w:p>
          <w:p w14:paraId="5F27B986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opisuje rzeźbę krasową na Wyżynie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br/>
              <w:t>Krakowsko-Częstochowskiej na podstawie infografiki</w:t>
            </w:r>
          </w:p>
          <w:p w14:paraId="1205398D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główne surowce mineralne występujące na wyżynach</w:t>
            </w:r>
          </w:p>
          <w:p w14:paraId="6D7D90F7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podaje cechy krajobrazu staroglacjalnego </w:t>
            </w:r>
          </w:p>
          <w:p w14:paraId="052F3D29" w14:textId="4F78817B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charakteryzuje wody powierzchniowe 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pasie nizin</w:t>
            </w:r>
          </w:p>
          <w:p w14:paraId="0049F0E4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warunki klimatyczne występujące w pasie nizin</w:t>
            </w:r>
          </w:p>
          <w:p w14:paraId="2FAB07A3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najważniejsze elementy środowiska przyrodniczego parków narodowych pasa nizin</w:t>
            </w:r>
          </w:p>
          <w:p w14:paraId="4F50C385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cechy krajobrazu młodoglacjalnego na obszarze pojezierzy</w:t>
            </w:r>
          </w:p>
          <w:p w14:paraId="68699C3B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warunki klimatyczne występujące na pojezierzach</w:t>
            </w:r>
          </w:p>
          <w:p w14:paraId="369B783F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cechy krajobrazu pasa pobrzeży</w:t>
            </w:r>
          </w:p>
          <w:p w14:paraId="0560E98C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czynniki rzeźbotwórcze wpływające na rzeźbę poszczególnych regionów pasa pobrzeży</w:t>
            </w:r>
          </w:p>
          <w:p w14:paraId="71EC5F79" w14:textId="5635D099" w:rsidR="003F658B" w:rsidRPr="003F658B" w:rsidRDefault="003F658B" w:rsidP="003F658B">
            <w:pPr>
              <w:numPr>
                <w:ilvl w:val="0"/>
                <w:numId w:val="33"/>
              </w:numPr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charakteryzuje wody powierzchniowe 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pasie pobrzeży</w:t>
            </w:r>
          </w:p>
        </w:tc>
        <w:tc>
          <w:tcPr>
            <w:tcW w:w="3360" w:type="dxa"/>
            <w:shd w:val="clear" w:color="auto" w:fill="auto"/>
          </w:tcPr>
          <w:p w14:paraId="141786F7" w14:textId="1AD99A67" w:rsidR="003F658B" w:rsidRPr="003F658B" w:rsidRDefault="00F740C7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65A17BAF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formy polodowcowe i formy krasowe występujące w Tatrach</w:t>
            </w:r>
          </w:p>
          <w:p w14:paraId="7F12CD20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cechy klimatu Tatr</w:t>
            </w:r>
          </w:p>
          <w:p w14:paraId="0F543BB0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działalność gospodarczą w Tatrach</w:t>
            </w:r>
          </w:p>
          <w:p w14:paraId="2D829A8B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korzyści i zagrożenia związane z rozwojem turystyki w Tatrach</w:t>
            </w:r>
          </w:p>
          <w:p w14:paraId="066F848A" w14:textId="36EC8691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omawia piętrowość roślinną 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Bieszczadach</w:t>
            </w:r>
          </w:p>
          <w:p w14:paraId="7F3C64E4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cechy środowiska przyrodniczego Sudetów</w:t>
            </w:r>
          </w:p>
          <w:p w14:paraId="4AF778F6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skały dominujące w budowie geologicznej poszczególnych pasm sudeckich</w:t>
            </w:r>
          </w:p>
          <w:p w14:paraId="12E85235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poszczególne pasma Sudetów</w:t>
            </w:r>
          </w:p>
          <w:p w14:paraId="75A670C0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krajobraz gór niskich</w:t>
            </w:r>
          </w:p>
          <w:p w14:paraId="0D406A1E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cechy środowiska przyrodniczego Gór Świętokrzyskich</w:t>
            </w:r>
          </w:p>
          <w:p w14:paraId="7B33B7D1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środowiska przyrodniczego pasa wyżyn </w:t>
            </w:r>
          </w:p>
          <w:p w14:paraId="0A1FD29A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zlodowacenia na obszarze pasa nizin</w:t>
            </w:r>
          </w:p>
          <w:p w14:paraId="01DF1339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rzeźbę pasa nizin</w:t>
            </w:r>
          </w:p>
          <w:p w14:paraId="65F12ACD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gleby równin staroglacjalnych na podstawie profili glebowych</w:t>
            </w:r>
          </w:p>
          <w:p w14:paraId="7003E40C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zlodowacenia na obszarze pojezierzy</w:t>
            </w:r>
          </w:p>
          <w:p w14:paraId="60508E94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wpływ lądolodu na rzeźbę pojezierzy</w:t>
            </w:r>
          </w:p>
          <w:p w14:paraId="0D7AA51A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użytkowanie terenu na pojezierzach</w:t>
            </w:r>
          </w:p>
          <w:p w14:paraId="351C880D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czynniki wpływające na rzeźbę pasa pobrzeży</w:t>
            </w:r>
          </w:p>
          <w:p w14:paraId="229C17A4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środowisko przyrodnicze poszczególnych regionów pasa pobrzeży</w:t>
            </w:r>
          </w:p>
          <w:p w14:paraId="5943BBE7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typy wybrzeży Morza Bałtyckiego</w:t>
            </w:r>
          </w:p>
          <w:p w14:paraId="168C7825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wpływ Morza Bałtyckiego na klimat pobrzeży</w:t>
            </w:r>
          </w:p>
          <w:p w14:paraId="25E9D426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działalność gospodarczą w pasie pobrzeży</w:t>
            </w:r>
          </w:p>
        </w:tc>
        <w:tc>
          <w:tcPr>
            <w:tcW w:w="2835" w:type="dxa"/>
            <w:shd w:val="clear" w:color="auto" w:fill="auto"/>
          </w:tcPr>
          <w:p w14:paraId="167C6BD5" w14:textId="20939073" w:rsidR="003F658B" w:rsidRPr="003F658B" w:rsidRDefault="00F740C7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3E417C6E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budowę geologiczną Tatr na podstawie schematu</w:t>
            </w:r>
          </w:p>
          <w:p w14:paraId="714F6EAF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wpływ procesów zewnętrznych na rzeźbę Tatr</w:t>
            </w:r>
          </w:p>
          <w:p w14:paraId="0F5630E7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porównuje środowisko przyrodnicze Tatr Wysokich ze środowiskiem przyrodniczym Tatr Zachodnich</w:t>
            </w:r>
          </w:p>
          <w:p w14:paraId="789ED52C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budowę geologiczną Sudetów jako przykładu gór zrębowych</w:t>
            </w:r>
          </w:p>
          <w:p w14:paraId="0064EF3A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budowę geologiczną Gór Świętokrzyskich</w:t>
            </w:r>
          </w:p>
          <w:p w14:paraId="3B3A2976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dzieje geologiczne pasa wyżyn</w:t>
            </w:r>
          </w:p>
          <w:p w14:paraId="41555FD9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opisuje zróżnicowanie środowiska przyrodniczego pasa wyżyn </w:t>
            </w:r>
          </w:p>
          <w:p w14:paraId="034AD0BE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warunki powstawania węgla kamiennego</w:t>
            </w:r>
          </w:p>
          <w:p w14:paraId="6836B262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 wpływ lądolodu na środowisko nizin</w:t>
            </w:r>
          </w:p>
          <w:p w14:paraId="15663DA3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proces powstawania pradolin i ich przebieg na obszarze pasa nizin na podstawie mapy</w:t>
            </w:r>
          </w:p>
          <w:p w14:paraId="0E574D24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 genezę pól wydmowych występujących w pasie nizin</w:t>
            </w:r>
          </w:p>
          <w:p w14:paraId="46371706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porównuje warunki klimatyczne Niziny Śląskiej z warunkami klimatycznymi Niziny Północnopodlaskiej</w:t>
            </w:r>
          </w:p>
          <w:p w14:paraId="4A7B1CD1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wpływ budowy geologicznej na występowanie surowców mineralnych i wód głębinowych w pasie nizin</w:t>
            </w:r>
          </w:p>
          <w:p w14:paraId="700D5D62" w14:textId="78908510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pojezierzy na gleby 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 roślinność</w:t>
            </w:r>
          </w:p>
          <w:p w14:paraId="4BC4622D" w14:textId="4E44B0FC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omawia zależności między poszczególnymi elementami środowiska przyrodniczego 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pasie pojezierzy</w:t>
            </w:r>
          </w:p>
          <w:p w14:paraId="47F72FA4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etapy powstawania delty Wisły na obszarze Żuław Wiślanych</w:t>
            </w:r>
          </w:p>
          <w:p w14:paraId="70EB7181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procesy powstawania mierzei i klifu na podstawie schematu</w:t>
            </w:r>
          </w:p>
          <w:p w14:paraId="136E5448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charakteryzuje środowisko przyrodnicze Żuław Wiślanych</w:t>
            </w:r>
          </w:p>
        </w:tc>
        <w:tc>
          <w:tcPr>
            <w:tcW w:w="3118" w:type="dxa"/>
            <w:shd w:val="clear" w:color="auto" w:fill="auto"/>
          </w:tcPr>
          <w:p w14:paraId="0AA40FB9" w14:textId="483EAE16" w:rsidR="003F658B" w:rsidRPr="003F658B" w:rsidRDefault="00F740C7" w:rsidP="00F740C7">
            <w:p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52FBDD36" w14:textId="6F2AD1CB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lodowców 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Tatrach w plejstocenie na podstawie dostępnych źródeł informacji</w:t>
            </w:r>
          </w:p>
          <w:p w14:paraId="23623284" w14:textId="5982ED9C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decydujące 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 zmianach szaty roślinnej wraz ze wzrostem wysokości nad poziomem morza</w:t>
            </w:r>
          </w:p>
          <w:p w14:paraId="0938B9E3" w14:textId="07135E82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porównuje granice pięter klimatyczno-roślinnych w Sudetach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i Tatrach</w:t>
            </w:r>
          </w:p>
          <w:p w14:paraId="603FFB53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różnice między cechami środowiska przyrodniczego Sudetów, Gór Świętokrzyskich i Bieszczad</w:t>
            </w:r>
          </w:p>
          <w:p w14:paraId="11999265" w14:textId="687162F1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wpływ skał węglanowych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i lessowych na inne elementy środowiska przyrodniczego </w:t>
            </w:r>
          </w:p>
          <w:p w14:paraId="4B91EE1A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opisuje czynniki przyrodnicze, które wpłynęły na gospodarowanie w pasie wyżyn </w:t>
            </w:r>
          </w:p>
          <w:p w14:paraId="38684B3D" w14:textId="56EE1BCE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 związek między budową geologiczną nizin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a zagospodarowaniem tego obszaru</w:t>
            </w:r>
          </w:p>
          <w:p w14:paraId="141B3D4D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zależność między budową geologiczną pojezierzy a ich zagospodarowaniem</w:t>
            </w:r>
          </w:p>
          <w:p w14:paraId="740B7A27" w14:textId="50FF945A" w:rsidR="003F658B" w:rsidRPr="003F658B" w:rsidRDefault="003F658B" w:rsidP="003F658B">
            <w:pPr>
              <w:numPr>
                <w:ilvl w:val="0"/>
                <w:numId w:val="33"/>
              </w:numPr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porównuje krajobraz młodoglacjalny </w:t>
            </w:r>
            <w:r w:rsidR="00AF031E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z krajobrazem staroglacjalnym (uwzględnia między innymi wysokości bezwzględne, formy terenu i wody powierzchniowe)</w:t>
            </w:r>
          </w:p>
          <w:p w14:paraId="775A196F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podobieństwa i różnice między środowiskiem przyrodniczym pojezierzy a środowiskiem przyrodniczym pobrzeży</w:t>
            </w:r>
          </w:p>
        </w:tc>
      </w:tr>
      <w:tr w:rsidR="003F658B" w:rsidRPr="003F658B" w14:paraId="0141C365" w14:textId="77777777" w:rsidTr="00AF031E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3AA2591F" w14:textId="6FFF59F7" w:rsidR="003F658B" w:rsidRPr="003F658B" w:rsidRDefault="00D462A9" w:rsidP="003F658B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      </w:t>
            </w:r>
            <w:r w:rsidR="003F658B" w:rsidRPr="003F658B">
              <w:rPr>
                <w:rFonts w:asciiTheme="minorHAnsi" w:hAnsiTheme="minorHAnsi" w:cstheme="minorHAnsi"/>
                <w:b/>
                <w:sz w:val="18"/>
                <w:szCs w:val="18"/>
              </w:rPr>
              <w:t>Krajobrazy Polski</w:t>
            </w:r>
          </w:p>
        </w:tc>
      </w:tr>
      <w:tr w:rsidR="003F658B" w:rsidRPr="003F658B" w14:paraId="5DA975D0" w14:textId="77777777" w:rsidTr="00AF031E">
        <w:trPr>
          <w:trHeight w:val="58"/>
        </w:trPr>
        <w:tc>
          <w:tcPr>
            <w:tcW w:w="3348" w:type="dxa"/>
            <w:shd w:val="clear" w:color="auto" w:fill="auto"/>
          </w:tcPr>
          <w:p w14:paraId="52F1B7F5" w14:textId="7B3C018D" w:rsidR="003F658B" w:rsidRPr="003F658B" w:rsidRDefault="00AF031E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E2B09AC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krajobraz</w:t>
            </w:r>
          </w:p>
          <w:p w14:paraId="741EDE5A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czynniki kształtujące wybrane typy krajobrazów</w:t>
            </w:r>
          </w:p>
          <w:p w14:paraId="5F451EDA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cechy krajobrazu przyrodniczego</w:t>
            </w:r>
          </w:p>
          <w:p w14:paraId="79BD6A48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 przykłady krajobrazu przyrodniczego</w:t>
            </w:r>
          </w:p>
          <w:p w14:paraId="72A34B3B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8" w:hanging="168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krajobraz kulturowy</w:t>
            </w:r>
          </w:p>
          <w:p w14:paraId="7D8A1908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przykłady krajobrazu kulturowego</w:t>
            </w:r>
          </w:p>
          <w:p w14:paraId="35EF38D3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cechy krajobrazu mozaikowego</w:t>
            </w:r>
          </w:p>
          <w:p w14:paraId="3563C64D" w14:textId="77777777" w:rsidR="003F658B" w:rsidRPr="003F658B" w:rsidRDefault="003F658B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1" w:type="dxa"/>
            <w:shd w:val="clear" w:color="auto" w:fill="auto"/>
          </w:tcPr>
          <w:p w14:paraId="4FBB5508" w14:textId="706D1143" w:rsidR="003F658B" w:rsidRPr="003F658B" w:rsidRDefault="00AF031E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60BA04AC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elementy krajobrazu</w:t>
            </w:r>
          </w:p>
          <w:p w14:paraId="5B52227C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typy krajobrazów przyrodniczych i podaje ich przykłady</w:t>
            </w:r>
          </w:p>
          <w:p w14:paraId="7901CD61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krajobraz leśny zbliżony do pierwotnego na przykładzie Puszczy Białowieskiej</w:t>
            </w:r>
          </w:p>
          <w:p w14:paraId="5530F660" w14:textId="5EB3281F" w:rsidR="003F658B" w:rsidRPr="003F658B" w:rsidRDefault="003F658B" w:rsidP="003F658B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wymienia cechy krajobrazu górskiego ponad granicą lasu, torfowisk wysokich </w:t>
            </w:r>
            <w:r w:rsidR="00E05E64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 muraw na przykładzie Karkonoszy</w:t>
            </w:r>
          </w:p>
          <w:p w14:paraId="5268AFB1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główne cechy krajobrazu turni na przykładzie Tatr</w:t>
            </w:r>
          </w:p>
          <w:p w14:paraId="15290BF2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cechy krajobrazu kulturowego</w:t>
            </w:r>
          </w:p>
          <w:p w14:paraId="62BBF2F1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cechy krajobrazu wiejskiego na przykładzie Roztocza</w:t>
            </w:r>
          </w:p>
          <w:p w14:paraId="5F63F1F3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cechy krajobrazu małomiasteczkowego na przykładzie Tykocina</w:t>
            </w:r>
          </w:p>
          <w:p w14:paraId="1845CE6C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elementy krajobrazu komunikacyjnego na podstawie fotografii</w:t>
            </w:r>
          </w:p>
          <w:p w14:paraId="490CC23A" w14:textId="77777777" w:rsidR="003F658B" w:rsidRPr="003F658B" w:rsidRDefault="003F658B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60" w:type="dxa"/>
            <w:shd w:val="clear" w:color="auto" w:fill="auto"/>
          </w:tcPr>
          <w:p w14:paraId="0983FF5E" w14:textId="47128FD3" w:rsidR="003F658B" w:rsidRPr="003F658B" w:rsidRDefault="00AF031E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27E879E3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podział krajobrazów ze względu na stopień przekształcenia środowiska</w:t>
            </w:r>
          </w:p>
          <w:p w14:paraId="1C98D0E9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porównuje krajobraz przyrodniczy z krajobrazem kulturowym</w:t>
            </w:r>
          </w:p>
          <w:p w14:paraId="2D932D26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charakteryzuje krajobrazy przyrodniczo-kulturowe</w:t>
            </w:r>
          </w:p>
          <w:p w14:paraId="0237CE9E" w14:textId="73842B59" w:rsidR="003F658B" w:rsidRPr="003F658B" w:rsidRDefault="003F658B" w:rsidP="003F658B">
            <w:pPr>
              <w:numPr>
                <w:ilvl w:val="0"/>
                <w:numId w:val="33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charakteryzuje krajobrazy jeziorne </w:t>
            </w:r>
            <w:r w:rsidR="00E05E64">
              <w:rPr>
                <w:rFonts w:asciiTheme="minorHAnsi" w:hAnsiTheme="minorHAnsi" w:cstheme="minorHAnsi"/>
                <w:sz w:val="18"/>
                <w:szCs w:val="18"/>
              </w:rPr>
              <w:t xml:space="preserve">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 bagienno-łąkowe i podaje obszary ich występowania</w:t>
            </w:r>
          </w:p>
          <w:p w14:paraId="31FE45A3" w14:textId="379C7EDC" w:rsidR="003F658B" w:rsidRPr="003F658B" w:rsidRDefault="003F658B" w:rsidP="003F658B">
            <w:pPr>
              <w:numPr>
                <w:ilvl w:val="0"/>
                <w:numId w:val="33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opisuje cechy krajobrazu podmiejskiego </w:t>
            </w:r>
            <w:r w:rsidR="00E05E64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 rezydencjalnego na przykładzie podwarszawskich</w:t>
            </w:r>
            <w:r w:rsidRPr="003F658B">
              <w:rPr>
                <w:sz w:val="18"/>
                <w:szCs w:val="18"/>
              </w:rPr>
              <w:t xml:space="preserve">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miejscowości</w:t>
            </w:r>
          </w:p>
          <w:p w14:paraId="02C24793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cechy krajobrazu przemysłowego na wybranym przykładzie</w:t>
            </w:r>
          </w:p>
          <w:p w14:paraId="72409636" w14:textId="77777777" w:rsidR="003F658B" w:rsidRPr="003F658B" w:rsidRDefault="003F658B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32CF7E38" w14:textId="5BA73954" w:rsidR="003F658B" w:rsidRPr="003F658B" w:rsidRDefault="00AF031E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5D2A0AC6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krajobrazy wyróżnione ze względu na rzeźbę terenu</w:t>
            </w:r>
          </w:p>
          <w:p w14:paraId="30EC455E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czynniki zagrażające krajobrazom</w:t>
            </w:r>
          </w:p>
          <w:p w14:paraId="732DEF27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główne cechy wybranych krajobrazów przyrodniczych</w:t>
            </w:r>
          </w:p>
          <w:p w14:paraId="443C9A5D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czynniki wpływające na zachowanie krajobrazów zbliżonych do pierwotnych</w:t>
            </w:r>
          </w:p>
          <w:p w14:paraId="63FAAA8A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krajobraz kulturowy wielkich miast Polski na przykładzie Warszawy</w:t>
            </w:r>
          </w:p>
          <w:p w14:paraId="226D5849" w14:textId="3135F904" w:rsidR="003F658B" w:rsidRPr="003F658B" w:rsidRDefault="003F658B" w:rsidP="003F658B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charakteryzuje krajobraz górniczy na przykładzie kopalni </w:t>
            </w:r>
            <w:r w:rsidR="00E05E64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Bełchatowie</w:t>
            </w:r>
          </w:p>
          <w:p w14:paraId="57E0AE6D" w14:textId="77777777" w:rsidR="003F658B" w:rsidRPr="003F658B" w:rsidRDefault="003F658B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6190777E" w14:textId="5C027F77" w:rsidR="003F658B" w:rsidRPr="003F658B" w:rsidRDefault="00AF031E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E450C30" w14:textId="77777777" w:rsidR="003F658B" w:rsidRPr="003F658B" w:rsidRDefault="003F658B" w:rsidP="003F658B">
            <w:pPr>
              <w:numPr>
                <w:ilvl w:val="0"/>
                <w:numId w:val="33"/>
              </w:numPr>
              <w:ind w:left="160" w:hanging="1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rolę krajobrazu w życiu człowieka</w:t>
            </w:r>
          </w:p>
          <w:p w14:paraId="39F19176" w14:textId="1D80709B" w:rsidR="003F658B" w:rsidRPr="003F658B" w:rsidRDefault="003F658B" w:rsidP="003F658B">
            <w:pPr>
              <w:numPr>
                <w:ilvl w:val="0"/>
                <w:numId w:val="33"/>
              </w:numPr>
              <w:ind w:left="160" w:hanging="1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opisuje krajobraz dominujący </w:t>
            </w:r>
            <w:r w:rsidR="00E05E64">
              <w:rPr>
                <w:rFonts w:asciiTheme="minorHAnsi" w:hAnsiTheme="minorHAnsi" w:cstheme="minorHAnsi"/>
                <w:sz w:val="18"/>
                <w:szCs w:val="18"/>
              </w:rPr>
              <w:t xml:space="preserve"> 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regionie, w którym mieszka, oraz ocenia stopień jego przekształcenia w wyniku antropopresji</w:t>
            </w:r>
          </w:p>
          <w:p w14:paraId="036637CF" w14:textId="22066514" w:rsidR="003F658B" w:rsidRPr="003F658B" w:rsidRDefault="003F658B" w:rsidP="003F658B">
            <w:pPr>
              <w:numPr>
                <w:ilvl w:val="0"/>
                <w:numId w:val="33"/>
              </w:numPr>
              <w:ind w:left="160" w:hanging="1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rozpoznaje na podstawie materiałów źródłowych, np. map, fotografii </w:t>
            </w:r>
            <w:r w:rsidR="00E05E64">
              <w:rPr>
                <w:rFonts w:asciiTheme="minorHAnsi" w:hAnsiTheme="minorHAnsi" w:cstheme="minorHAnsi"/>
                <w:sz w:val="18"/>
                <w:szCs w:val="18"/>
              </w:rPr>
              <w:t xml:space="preserve">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 obrazów satelitarnych, wybrane krajobrazy przyrodnicze i kulturowe</w:t>
            </w:r>
          </w:p>
          <w:p w14:paraId="0377AECF" w14:textId="51943326" w:rsidR="003F658B" w:rsidRPr="003F658B" w:rsidRDefault="003F658B" w:rsidP="003F658B">
            <w:pPr>
              <w:numPr>
                <w:ilvl w:val="0"/>
                <w:numId w:val="33"/>
              </w:numPr>
              <w:ind w:left="160" w:hanging="1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prezentuje przykłady działań służących zachowaniu walorów krajobrazów przyrodniczych </w:t>
            </w:r>
            <w:r w:rsidR="00E05E64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 kulturowych oraz zapobieganiu ich degradacji</w:t>
            </w:r>
          </w:p>
          <w:p w14:paraId="2179EDEE" w14:textId="77777777" w:rsidR="003F658B" w:rsidRPr="003F658B" w:rsidRDefault="003F658B" w:rsidP="003F658B">
            <w:pPr>
              <w:ind w:left="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F658B" w:rsidRPr="003F658B" w14:paraId="73A1EAF3" w14:textId="77777777" w:rsidTr="00AF031E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491988CD" w14:textId="6C21D9D1" w:rsidR="003F658B" w:rsidRPr="003F658B" w:rsidRDefault="00806FD2" w:rsidP="003F658B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        </w:t>
            </w:r>
            <w:r w:rsidR="003F658B" w:rsidRPr="003F658B">
              <w:rPr>
                <w:rFonts w:asciiTheme="minorHAnsi" w:hAnsiTheme="minorHAnsi" w:cstheme="minorHAnsi"/>
                <w:b/>
                <w:sz w:val="18"/>
                <w:szCs w:val="18"/>
              </w:rPr>
              <w:t>Ludność i urbanizacja w Polsce</w:t>
            </w:r>
          </w:p>
        </w:tc>
      </w:tr>
      <w:tr w:rsidR="003F658B" w:rsidRPr="003F658B" w14:paraId="3CFF3993" w14:textId="77777777" w:rsidTr="00AF031E">
        <w:trPr>
          <w:trHeight w:val="58"/>
        </w:trPr>
        <w:tc>
          <w:tcPr>
            <w:tcW w:w="3348" w:type="dxa"/>
            <w:shd w:val="clear" w:color="auto" w:fill="auto"/>
          </w:tcPr>
          <w:p w14:paraId="25BF5B40" w14:textId="5A6F2448" w:rsidR="003F658B" w:rsidRPr="003F658B" w:rsidRDefault="00806FD2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391C5A2D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aktualną liczbę ludności w Polsce</w:t>
            </w:r>
          </w:p>
          <w:p w14:paraId="0FBC4578" w14:textId="79A87AF0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województwa w Polsce</w:t>
            </w:r>
            <w:r w:rsidR="008A1598">
              <w:rPr>
                <w:rFonts w:asciiTheme="minorHAnsi" w:hAnsiTheme="minorHAnsi" w:cstheme="minorHAnsi"/>
                <w:sz w:val="18"/>
                <w:szCs w:val="18"/>
              </w:rPr>
              <w:t xml:space="preserve"> 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i wskazuje je na mapie</w:t>
            </w:r>
          </w:p>
          <w:p w14:paraId="44C1CD42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depopulacja</w:t>
            </w:r>
          </w:p>
          <w:p w14:paraId="59EC2D73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obszary w Polsce o dodatnim i ujemnym współczynniku przyrostu naturalnego na podstawie mapy</w:t>
            </w:r>
          </w:p>
          <w:p w14:paraId="549871C3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wyjaśnia znaczenie terminu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dzietności</w:t>
            </w:r>
          </w:p>
          <w:p w14:paraId="77512FA3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obszary o najwyższym wskaźniku starości demograficznej</w:t>
            </w:r>
          </w:p>
          <w:p w14:paraId="009D6C57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feminizacji</w:t>
            </w:r>
          </w:p>
          <w:p w14:paraId="3251FD47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cechy piramidy wieku i płci ludności Polski</w:t>
            </w:r>
          </w:p>
          <w:p w14:paraId="0E6E6510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wartość wskaźnika gęstości zaludnienia w Polsce</w:t>
            </w:r>
          </w:p>
          <w:p w14:paraId="3C27D4BE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regiony silnie i słabo zaludnione na podstawie mapy gęstości zaludnienia</w:t>
            </w:r>
          </w:p>
          <w:p w14:paraId="5F194883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obszary o dodatnim i ujemnym saldzie migracji wewnętrznych w Polsce</w:t>
            </w:r>
          </w:p>
          <w:p w14:paraId="67FFB6AF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państwa, w których żyje najliczniejsza Polonia, i wskazuje je na mapie </w:t>
            </w:r>
          </w:p>
          <w:p w14:paraId="58104365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mniejszość narodowa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mniejszość etniczna</w:t>
            </w:r>
          </w:p>
          <w:p w14:paraId="02F66225" w14:textId="3A4B7F89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wymienia mniejszości narodowe </w:t>
            </w:r>
            <w:r w:rsidR="008A1598">
              <w:rPr>
                <w:rFonts w:asciiTheme="minorHAnsi" w:hAnsiTheme="minorHAnsi" w:cstheme="minorHAnsi"/>
                <w:sz w:val="18"/>
                <w:szCs w:val="18"/>
              </w:rPr>
              <w:t xml:space="preserve">   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 mniejszości etniczne w Polsce</w:t>
            </w:r>
          </w:p>
          <w:p w14:paraId="411FE0DC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region etnograficzny </w:t>
            </w:r>
          </w:p>
          <w:p w14:paraId="7F023355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regiony etnograficzne na podstawie mapy</w:t>
            </w:r>
          </w:p>
          <w:p w14:paraId="12784BCD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ekonomiczne grupy wiekowe ludności</w:t>
            </w:r>
          </w:p>
          <w:p w14:paraId="2C00BE22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 znaczenie terminu aktywność ekonomiczna</w:t>
            </w:r>
          </w:p>
          <w:p w14:paraId="338ADCD8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strukturę ludności Polski według aktywności ekonomicznej w 2019 r. na podstawie danych statystycznych</w:t>
            </w:r>
          </w:p>
          <w:p w14:paraId="714710AD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sektory gospodarki</w:t>
            </w:r>
          </w:p>
          <w:p w14:paraId="4E579E41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podaż pracy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i 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popyt na pracę</w:t>
            </w:r>
          </w:p>
          <w:p w14:paraId="125F028D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wskaźniki dotyczące oceny poziomu życia ludności</w:t>
            </w:r>
          </w:p>
          <w:p w14:paraId="61F19404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ubóstwo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BC85185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wskaźniki ubóstwa</w:t>
            </w:r>
          </w:p>
          <w:p w14:paraId="1EEC1CA8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organy władzy publicznej wybierane w demokratycznych wyborach w Polsce</w:t>
            </w:r>
          </w:p>
          <w:p w14:paraId="63141B7E" w14:textId="0EE74FBD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główne opcje polityczne</w:t>
            </w:r>
            <w:r w:rsidR="008A1598"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625B46A4" w14:textId="0CB814E2" w:rsidR="003F658B" w:rsidRPr="003F658B" w:rsidRDefault="003F658B" w:rsidP="00186F1C">
            <w:pPr>
              <w:ind w:left="18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1" w:type="dxa"/>
            <w:shd w:val="clear" w:color="auto" w:fill="auto"/>
          </w:tcPr>
          <w:p w14:paraId="62B1FFD5" w14:textId="51B53B5B" w:rsidR="003F658B" w:rsidRPr="003F658B" w:rsidRDefault="00806FD2" w:rsidP="003F658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61B06AB0" w14:textId="36A5BF10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analizuje zmiany liczby ludności w Polsce </w:t>
            </w:r>
            <w:r w:rsidR="008A1598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danym przedziale czasowym</w:t>
            </w:r>
          </w:p>
          <w:p w14:paraId="47F9D9BF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oblicza wskaźnik dynamiki zmian liczby ludności</w:t>
            </w:r>
          </w:p>
          <w:p w14:paraId="57235F3C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trójstopniowy podział administracyjny Polski</w:t>
            </w:r>
          </w:p>
          <w:p w14:paraId="03095B64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oblicza współczynnik przyrostu naturalnego na wybranym przykładzie</w:t>
            </w:r>
          </w:p>
          <w:p w14:paraId="1903AF99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przestrzenne zróżnicowanie wskaźnika starości demograficznej na podstawie mapy</w:t>
            </w:r>
          </w:p>
          <w:p w14:paraId="3D7430C4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regionalne zróżnicowanie współczynnika feminizacji na podstawie mapy</w:t>
            </w:r>
          </w:p>
          <w:p w14:paraId="2D7F91D1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oblicza współczynnik feminizacji</w:t>
            </w:r>
          </w:p>
          <w:p w14:paraId="1209C4C3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przyczyny zróżnicowania rozmieszczenia ludności w Polsce</w:t>
            </w:r>
          </w:p>
          <w:p w14:paraId="1BCE2B68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oblicza wskaźnik gęstości zaludnienia</w:t>
            </w:r>
          </w:p>
          <w:p w14:paraId="4F6401F5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przyczyny migracji wewnętrznych w Polsce</w:t>
            </w:r>
          </w:p>
          <w:p w14:paraId="4AABF14A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współczynnik salda migracji wewnętrznych w Polsce na podstawie mapy</w:t>
            </w:r>
          </w:p>
          <w:p w14:paraId="41548331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państwa, do których migrują Polacy w XXI w.</w:t>
            </w:r>
          </w:p>
          <w:p w14:paraId="6239CA70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oblicza współczynnik przyrostu rzeczywistego</w:t>
            </w:r>
          </w:p>
          <w:p w14:paraId="5E180A25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podaje główne kierunki i wielkość współczesnych emigracji Polaków </w:t>
            </w:r>
          </w:p>
          <w:p w14:paraId="5B4A1704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współczesną strukturę narodowościowo-etniczną w Polsce na podstawie danych statystycznych</w:t>
            </w:r>
          </w:p>
          <w:p w14:paraId="4461CBAB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zróżnicowanie etnograficzne ludności Polski na podstawie materiałów źródłowych</w:t>
            </w:r>
          </w:p>
          <w:p w14:paraId="76CF4971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mierniki poziomu aktywności zawodowej ludności Polski</w:t>
            </w:r>
          </w:p>
          <w:p w14:paraId="09416A97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przyczyny zmian w strukturze zatrudnienia ludności Polski</w:t>
            </w:r>
          </w:p>
          <w:p w14:paraId="2DA2E41F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wpływające na poziom życia </w:t>
            </w:r>
          </w:p>
          <w:p w14:paraId="5D1634C1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 różnice między referendami ogólnokrajowymi a referendami lokalnymi</w:t>
            </w:r>
          </w:p>
          <w:p w14:paraId="5AEF82B3" w14:textId="437DCC5D" w:rsidR="003F658B" w:rsidRPr="003F658B" w:rsidRDefault="003F658B" w:rsidP="00F03462">
            <w:pPr>
              <w:ind w:left="196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60" w:type="dxa"/>
            <w:shd w:val="clear" w:color="auto" w:fill="auto"/>
          </w:tcPr>
          <w:p w14:paraId="3175F6AE" w14:textId="44E32003" w:rsidR="003F658B" w:rsidRPr="003F658B" w:rsidRDefault="00806FD2" w:rsidP="003F658B">
            <w:pPr>
              <w:ind w:left="1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5853480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zmiany liczby ludności Polski po II wojnie światowej</w:t>
            </w:r>
          </w:p>
          <w:p w14:paraId="323BCA53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omawia skutki depopulacji </w:t>
            </w:r>
          </w:p>
          <w:p w14:paraId="3ACD91FE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analizuje współczynnik przyrostu naturalnego w Polsce w wybranych latach na podstawie wykresu</w:t>
            </w:r>
          </w:p>
          <w:p w14:paraId="7B668DD1" w14:textId="2FDFC570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omawia współczynnik dzietności </w:t>
            </w:r>
            <w:r w:rsidR="008A1598">
              <w:rPr>
                <w:rFonts w:asciiTheme="minorHAnsi" w:hAnsiTheme="minorHAnsi" w:cstheme="minorHAnsi"/>
                <w:sz w:val="18"/>
                <w:szCs w:val="18"/>
              </w:rPr>
              <w:t xml:space="preserve">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Polsce w latach 1960–2019 na podstawie wykresu</w:t>
            </w:r>
          </w:p>
          <w:p w14:paraId="285B953F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przyczyny zmian przyrostu naturalnego w Polsce w ostatnich trzech dekadach</w:t>
            </w:r>
          </w:p>
          <w:p w14:paraId="5C795159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przyczyny starzenia się polskiego społeczeństwa</w:t>
            </w:r>
          </w:p>
          <w:p w14:paraId="3532BDC4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wpływ czynników przyrodniczych na rozmieszczenie ludności w Polsce na podstawie map tematycznych</w:t>
            </w:r>
          </w:p>
          <w:p w14:paraId="76A6DA65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zróżnicowanie przestrzenne salda migracji wewnętrznych w Polsce</w:t>
            </w:r>
          </w:p>
          <w:p w14:paraId="7A155EDB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przyczyny migracji zagranicznych w Polsce w ujęciu historycznym</w:t>
            </w:r>
          </w:p>
          <w:p w14:paraId="20E4F5AA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wielkość migracji zagranicznych na pobyt stały w Polsce na podstawie wykresu</w:t>
            </w:r>
          </w:p>
          <w:p w14:paraId="0AB14936" w14:textId="1CC4B52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przedstawia przestrzenne zróżnicowanie mniejszości narodowych i etnicznych </w:t>
            </w:r>
            <w:r w:rsidR="008A1598"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4E5256E9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wybrane grupy etnograficzne w Polsce</w:t>
            </w:r>
          </w:p>
          <w:p w14:paraId="47DD0E9F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współczesną strukturę narodowościowo-etniczną w Polsce</w:t>
            </w:r>
          </w:p>
          <w:p w14:paraId="0686CBC6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mierniki poziomu aktywności zawodowej ludności Polski</w:t>
            </w:r>
          </w:p>
          <w:p w14:paraId="7C440E84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formy zatrudnienia w Polsce</w:t>
            </w:r>
          </w:p>
          <w:p w14:paraId="59EDE8DE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rozkład wysokości wynagrodzeń brutto w Polsce na podstawie wykresu i mapy tematycznej</w:t>
            </w:r>
          </w:p>
          <w:p w14:paraId="170B83DD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analizuje zróżnicowanie bezrobocia w Polsce na podstawie mapy</w:t>
            </w:r>
          </w:p>
          <w:p w14:paraId="2FCE6863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zróżnicowanie regionalne wskaźników dotyczących poziomu życia w Polsce na podstawie map tematycznych</w:t>
            </w:r>
          </w:p>
          <w:p w14:paraId="1C877329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porównuje subiektywny wskaźnik poziomu zadowolenia z życia w miastach i na wsi na podstawie danych statystycznych</w:t>
            </w:r>
          </w:p>
          <w:p w14:paraId="1359B387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analizuje frekwencję wyborczą w Polsce na podstawie wykresu</w:t>
            </w:r>
          </w:p>
          <w:p w14:paraId="73490E64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preferencje wyborcze Polaków na podstawie wykresu</w:t>
            </w:r>
          </w:p>
          <w:p w14:paraId="09C500E8" w14:textId="2D86EA80" w:rsidR="003F658B" w:rsidRPr="003F658B" w:rsidRDefault="003F658B" w:rsidP="00C65F0B">
            <w:pPr>
              <w:ind w:left="196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65C0828B" w14:textId="0D7B1C7A" w:rsidR="003F658B" w:rsidRPr="003F658B" w:rsidRDefault="00806FD2" w:rsidP="003F658B">
            <w:pPr>
              <w:ind w:left="1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255D0C87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analizuje regionalne zróżnicowanie dynamiki zmian liczby ludności na podstawie danych statystycznych</w:t>
            </w:r>
          </w:p>
          <w:p w14:paraId="7DB65E72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zmiany przyrostu naturalnego w Polsce w drugiej połowie XX w. i na początku XXI w. na podstawie wykresu</w:t>
            </w:r>
          </w:p>
          <w:p w14:paraId="58523F96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charakteryzuje zachowania prokreacyjne Polaków i przestrzenne zróżnicowanie tych zachowań</w:t>
            </w:r>
          </w:p>
          <w:p w14:paraId="665E4737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wykazuje związek zachowań prokreacyjnych Polaków z uwarunkowaniami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br/>
              <w:t>społeczno-kulturowymi</w:t>
            </w:r>
          </w:p>
          <w:p w14:paraId="49DEEE22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 zmiany kształtu piramidy wieku i płci ludności Polski oraz porównuje ją z piramidami wieku i płci ludności innych państw</w:t>
            </w:r>
          </w:p>
          <w:p w14:paraId="08627070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wykazuje wpływ czynników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br/>
              <w:t>społeczno-ekonomicznych i historyczno-politycznych na rozmieszczenie ludności w Polsce na podstawie dostępnych źródeł informacji</w:t>
            </w:r>
          </w:p>
          <w:p w14:paraId="4380233F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skutki nierównomiernego rozmieszczenia ludności w Polsce</w:t>
            </w:r>
          </w:p>
          <w:p w14:paraId="25D50852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główne motywy migracji Polaków na początku XXI w.</w:t>
            </w:r>
          </w:p>
          <w:p w14:paraId="78AD02DC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analizuje przyrost rzeczywisty ludności Polski i jego składowe na podstawie wykresu</w:t>
            </w:r>
          </w:p>
          <w:p w14:paraId="2053A04B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 przyczyny zróżnicowania etnograficznego ludności Polski</w:t>
            </w:r>
          </w:p>
          <w:p w14:paraId="43392627" w14:textId="4F5340F8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porównuje wartości współczynnika aktywności zawodowej i stopy bezrobocia </w:t>
            </w:r>
            <w:r w:rsidR="008A1598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Polsce z wartościami tych wskaźników w wybranych krajach UE</w:t>
            </w:r>
          </w:p>
          <w:p w14:paraId="027975E5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analizuje zmiany struktury zatrudnienia w Polsce na podstawie danych statystycznych</w:t>
            </w:r>
          </w:p>
          <w:p w14:paraId="08AC8FDC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 na przykładach przyczyny i skutki bezrobocia w Polsce</w:t>
            </w:r>
          </w:p>
          <w:p w14:paraId="5F17B135" w14:textId="5F26611B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porównuje poziom życia ludności w Polsce z poziomem życia </w:t>
            </w:r>
            <w:r w:rsidR="008A1598">
              <w:rPr>
                <w:rFonts w:asciiTheme="minorHAnsi" w:hAnsiTheme="minorHAnsi" w:cstheme="minorHAnsi"/>
                <w:sz w:val="18"/>
                <w:szCs w:val="18"/>
              </w:rPr>
              <w:t xml:space="preserve">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innych krajach na podstawie dostępnych źródeł informacji</w:t>
            </w:r>
          </w:p>
          <w:p w14:paraId="2AF61743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analizuje przestrzenne zróżnicowanie frekwencji wyborczej w Polsce na podstawie map</w:t>
            </w:r>
          </w:p>
          <w:p w14:paraId="3DE727CD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analizuje przestrzenne zróżnicowanie wyników wyborów parlamentarnych w 2019 r. na podstawie map</w:t>
            </w:r>
          </w:p>
          <w:p w14:paraId="145C437F" w14:textId="1DED1A46" w:rsidR="003F658B" w:rsidRPr="003F658B" w:rsidRDefault="003F658B" w:rsidP="00C65F0B">
            <w:pPr>
              <w:tabs>
                <w:tab w:val="left" w:pos="151"/>
              </w:tabs>
              <w:ind w:left="1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329617EF" w14:textId="0B252060" w:rsidR="003F658B" w:rsidRPr="003F658B" w:rsidRDefault="00806FD2" w:rsidP="003F658B">
            <w:pPr>
              <w:ind w:left="1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320F986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prognozuje wpływ współczesnych  przemian demograficznych w Polsce na rozwój społeczno-gospodarczego kraju</w:t>
            </w:r>
          </w:p>
          <w:p w14:paraId="63117161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analizuje zmiany przyrostu naturalnego i przyrostu rzeczywistego ludności Polski</w:t>
            </w:r>
            <w:r w:rsidRPr="003F658B">
              <w:rPr>
                <w:sz w:val="18"/>
                <w:szCs w:val="18"/>
              </w:rPr>
              <w:t xml:space="preserve">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3F658B">
              <w:rPr>
                <w:sz w:val="18"/>
                <w:szCs w:val="18"/>
              </w:rPr>
              <w:t xml:space="preserve">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podstawie dostępnych źródeł informacji </w:t>
            </w:r>
          </w:p>
          <w:p w14:paraId="2F377F10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działania przeciwdziałające wyludnianiu się niektórych obszarów Polski podejmowane na szczeblu rządowym i samorządowym</w:t>
            </w:r>
          </w:p>
          <w:p w14:paraId="7F126712" w14:textId="77777777" w:rsidR="003F658B" w:rsidRPr="003F658B" w:rsidRDefault="003F658B" w:rsidP="003F658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przyczyny niewielkiego zróżnicowania narodowo-etnicznego ludności Polski</w:t>
            </w:r>
          </w:p>
          <w:p w14:paraId="00090AB7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 wpływ starzenia się polskiego społeczeństwa na rynek pracy</w:t>
            </w:r>
          </w:p>
          <w:p w14:paraId="75ECB49E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opisuje działania państwa na rzecz ograniczania ubóstwa </w:t>
            </w:r>
          </w:p>
          <w:p w14:paraId="14D9FCB3" w14:textId="77777777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analizuje wyniki wyborów w regionie, w którym mieszka, na podstawie danych PKW</w:t>
            </w:r>
          </w:p>
          <w:p w14:paraId="09C0247D" w14:textId="6ACD36C6" w:rsidR="003F658B" w:rsidRPr="003F658B" w:rsidRDefault="003F658B" w:rsidP="003F658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porównuje frekwencję i wyniki ostatnich wyborów do Sejmu RP </w:t>
            </w:r>
            <w:r w:rsidR="008A1598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regionie, w którym mieszka,</w:t>
            </w:r>
            <w:r w:rsidR="008A1598">
              <w:rPr>
                <w:rFonts w:asciiTheme="minorHAnsi" w:hAnsiTheme="minorHAnsi" w:cstheme="minorHAnsi"/>
                <w:sz w:val="18"/>
                <w:szCs w:val="18"/>
              </w:rPr>
              <w:t xml:space="preserve">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z wynikami w całej Polsce</w:t>
            </w:r>
          </w:p>
          <w:p w14:paraId="794090C8" w14:textId="187770EC" w:rsidR="003F658B" w:rsidRPr="003F658B" w:rsidRDefault="003F658B" w:rsidP="00C65F0B">
            <w:pPr>
              <w:ind w:left="196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F4551" w:rsidRPr="003F658B" w14:paraId="2B0FF870" w14:textId="77777777" w:rsidTr="00FC3200">
        <w:trPr>
          <w:trHeight w:val="58"/>
        </w:trPr>
        <w:tc>
          <w:tcPr>
            <w:tcW w:w="16202" w:type="dxa"/>
            <w:gridSpan w:val="5"/>
            <w:shd w:val="clear" w:color="auto" w:fill="auto"/>
          </w:tcPr>
          <w:p w14:paraId="1E1A59D7" w14:textId="3B8B6749" w:rsidR="003F4551" w:rsidRPr="005C6B36" w:rsidRDefault="003F4551" w:rsidP="003F4551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5C6B36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lastRenderedPageBreak/>
              <w:t>Semestr VI</w:t>
            </w:r>
          </w:p>
          <w:p w14:paraId="2A055EBB" w14:textId="77777777" w:rsidR="003F4551" w:rsidRPr="005C6B36" w:rsidRDefault="003F4551" w:rsidP="003F658B">
            <w:pPr>
              <w:ind w:left="14"/>
              <w:rPr>
                <w:rFonts w:asciiTheme="minorHAnsi" w:hAnsiTheme="minorHAnsi" w:cstheme="minorHAnsi"/>
                <w:sz w:val="32"/>
                <w:szCs w:val="32"/>
                <w:highlight w:val="yellow"/>
              </w:rPr>
            </w:pPr>
          </w:p>
        </w:tc>
      </w:tr>
      <w:tr w:rsidR="00186F1C" w:rsidRPr="003F658B" w14:paraId="36FD985E" w14:textId="77777777" w:rsidTr="00FC3200">
        <w:trPr>
          <w:trHeight w:val="58"/>
        </w:trPr>
        <w:tc>
          <w:tcPr>
            <w:tcW w:w="16202" w:type="dxa"/>
            <w:gridSpan w:val="5"/>
            <w:shd w:val="clear" w:color="auto" w:fill="auto"/>
          </w:tcPr>
          <w:p w14:paraId="0BAF43E1" w14:textId="7BCA96EE" w:rsidR="00186F1C" w:rsidRDefault="00186F1C" w:rsidP="003F455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</w:t>
            </w:r>
            <w:r w:rsidRPr="003F658B">
              <w:rPr>
                <w:rFonts w:asciiTheme="minorHAnsi" w:hAnsiTheme="minorHAnsi" w:cstheme="minorHAnsi"/>
                <w:b/>
                <w:sz w:val="18"/>
                <w:szCs w:val="18"/>
              </w:rPr>
              <w:t>Ludność i urbanizacja w Polsce</w:t>
            </w:r>
          </w:p>
          <w:p w14:paraId="79B8861A" w14:textId="2AA15E66" w:rsidR="00186F1C" w:rsidRDefault="00186F1C" w:rsidP="003F455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F4551" w:rsidRPr="003F658B" w14:paraId="52FA5AB2" w14:textId="77777777" w:rsidTr="00AF031E">
        <w:trPr>
          <w:trHeight w:val="58"/>
        </w:trPr>
        <w:tc>
          <w:tcPr>
            <w:tcW w:w="3348" w:type="dxa"/>
            <w:shd w:val="clear" w:color="auto" w:fill="auto"/>
          </w:tcPr>
          <w:p w14:paraId="3CB0E49A" w14:textId="7FDFF91A" w:rsidR="00182F5C" w:rsidRDefault="00182F5C" w:rsidP="00182F5C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54E461A" w14:textId="16E3D00B" w:rsidR="00186F1C" w:rsidRPr="003F658B" w:rsidRDefault="00186F1C" w:rsidP="00186F1C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województwa o wysokim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i o niskim wskaźniku urbanizacji</w:t>
            </w:r>
          </w:p>
          <w:p w14:paraId="46E40845" w14:textId="77777777" w:rsidR="00186F1C" w:rsidRPr="003F658B" w:rsidRDefault="00186F1C" w:rsidP="00186F1C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miasta według grup wielkościowych na podstawie wykresu</w:t>
            </w:r>
          </w:p>
          <w:p w14:paraId="351E1B14" w14:textId="77777777" w:rsidR="00186F1C" w:rsidRPr="003F658B" w:rsidRDefault="00186F1C" w:rsidP="00186F1C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najludniejsze miasta Polski</w:t>
            </w:r>
            <w:r w:rsidRPr="003F658B">
              <w:rPr>
                <w:sz w:val="18"/>
                <w:szCs w:val="18"/>
              </w:rPr>
              <w:t xml:space="preserve">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 wskazuje na mapie</w:t>
            </w:r>
          </w:p>
          <w:p w14:paraId="4D889B3B" w14:textId="77777777" w:rsidR="00186F1C" w:rsidRDefault="00186F1C" w:rsidP="00186F1C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cechy wiejskiej sieci osadniczej</w:t>
            </w:r>
          </w:p>
          <w:p w14:paraId="751490BD" w14:textId="4A30CF2C" w:rsidR="003F4551" w:rsidRPr="00186F1C" w:rsidRDefault="00186F1C" w:rsidP="00186F1C">
            <w:pPr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86F1C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wybrane typy genetyczne kształtów wsi</w:t>
            </w:r>
          </w:p>
        </w:tc>
        <w:tc>
          <w:tcPr>
            <w:tcW w:w="3541" w:type="dxa"/>
            <w:shd w:val="clear" w:color="auto" w:fill="auto"/>
          </w:tcPr>
          <w:p w14:paraId="7D2F8A71" w14:textId="37F7A3F2" w:rsidR="00182F5C" w:rsidRDefault="00182F5C" w:rsidP="00182F5C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7F23F99" w14:textId="4E64697C" w:rsidR="00186F1C" w:rsidRPr="003F658B" w:rsidRDefault="00186F1C" w:rsidP="00186F1C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omawia wskaźnik urbanizacji w Polsce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 jego regionalne zróżnicowanie na podstawie danych statystycznych i mapy tematycznej</w:t>
            </w:r>
          </w:p>
          <w:p w14:paraId="237EDB20" w14:textId="77777777" w:rsidR="00186F1C" w:rsidRPr="003F658B" w:rsidRDefault="00186F1C" w:rsidP="00186F1C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funkcje polskich miast i podaje ich przykłady</w:t>
            </w:r>
          </w:p>
          <w:p w14:paraId="54A92EEB" w14:textId="77777777" w:rsidR="00186F1C" w:rsidRPr="003F658B" w:rsidRDefault="00186F1C" w:rsidP="00186F1C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przykłady aglomeracji miejskich</w:t>
            </w:r>
          </w:p>
          <w:p w14:paraId="7979D478" w14:textId="77777777" w:rsidR="00186F1C" w:rsidRPr="003F658B" w:rsidRDefault="00186F1C" w:rsidP="00186F1C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 różnice między aglomeracją monocentryczną a aglomeracją policentryczną</w:t>
            </w:r>
          </w:p>
          <w:p w14:paraId="51D8FD66" w14:textId="77777777" w:rsidR="00186F1C" w:rsidRPr="003F658B" w:rsidRDefault="00186F1C" w:rsidP="00186F1C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inteligentne miasta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i podaje przykłady inteligentnych miast</w:t>
            </w:r>
          </w:p>
          <w:p w14:paraId="31018EA2" w14:textId="62A45D28" w:rsidR="003F4551" w:rsidRPr="00186F1C" w:rsidRDefault="00186F1C" w:rsidP="00186F1C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wyjaśnia, na czym polega gettoizacja przestrzeni miejskiej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86F1C">
              <w:rPr>
                <w:rFonts w:asciiTheme="minorHAnsi" w:hAnsiTheme="minorHAnsi" w:cstheme="minorHAnsi"/>
                <w:sz w:val="18"/>
                <w:szCs w:val="18"/>
              </w:rPr>
              <w:t>podaje wady i zalety życia na wsi</w:t>
            </w:r>
          </w:p>
        </w:tc>
        <w:tc>
          <w:tcPr>
            <w:tcW w:w="3360" w:type="dxa"/>
            <w:shd w:val="clear" w:color="auto" w:fill="auto"/>
          </w:tcPr>
          <w:p w14:paraId="28433FB8" w14:textId="30FA2191" w:rsidR="00182F5C" w:rsidRDefault="00182F5C" w:rsidP="00182F5C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517325F" w14:textId="325955F4" w:rsidR="00C65F0B" w:rsidRPr="003F658B" w:rsidRDefault="00C65F0B" w:rsidP="00C65F0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 uwarunkowania współczesnych procesów urbanizacyjnych w Polsce</w:t>
            </w:r>
          </w:p>
          <w:p w14:paraId="35F41E8F" w14:textId="77777777" w:rsidR="00C65F0B" w:rsidRPr="003F658B" w:rsidRDefault="00C65F0B" w:rsidP="00C65F0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przestrzenne zróżnicowanie procesów urbanizacyjnych w Polsce na podstawie danych statystycznych</w:t>
            </w:r>
          </w:p>
          <w:p w14:paraId="714528B1" w14:textId="77777777" w:rsidR="00C65F0B" w:rsidRPr="003F658B" w:rsidRDefault="00C65F0B" w:rsidP="00C65F0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czynniki warunkujące jakość życia w polskich miastach</w:t>
            </w:r>
          </w:p>
          <w:p w14:paraId="0536F8DA" w14:textId="77777777" w:rsidR="00C65F0B" w:rsidRPr="003F658B" w:rsidRDefault="00C65F0B" w:rsidP="00C65F0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genius loci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miasta</w:t>
            </w:r>
          </w:p>
          <w:p w14:paraId="28F58210" w14:textId="77777777" w:rsidR="00C65F0B" w:rsidRPr="003F658B" w:rsidRDefault="00C65F0B" w:rsidP="00C65F0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charakteryzuje wybrane typy genetyczne kształtów wsi w Polsce</w:t>
            </w:r>
          </w:p>
          <w:p w14:paraId="046EE654" w14:textId="77777777" w:rsidR="00C65F0B" w:rsidRDefault="00C65F0B" w:rsidP="00C65F0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cechy strefy podmiejskiej</w:t>
            </w:r>
          </w:p>
          <w:p w14:paraId="23C9ACF4" w14:textId="12EC0B01" w:rsidR="003F4551" w:rsidRPr="00C65F0B" w:rsidRDefault="00C65F0B" w:rsidP="00C65F0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C65F0B">
              <w:rPr>
                <w:rFonts w:asciiTheme="minorHAnsi" w:hAnsiTheme="minorHAnsi" w:cstheme="minorHAnsi"/>
                <w:sz w:val="18"/>
                <w:szCs w:val="18"/>
              </w:rPr>
              <w:t>wskazuje negatywne skutki rozwoju strefy podmiejskiej</w:t>
            </w:r>
          </w:p>
        </w:tc>
        <w:tc>
          <w:tcPr>
            <w:tcW w:w="2835" w:type="dxa"/>
            <w:shd w:val="clear" w:color="auto" w:fill="auto"/>
          </w:tcPr>
          <w:p w14:paraId="53A34691" w14:textId="746D6B52" w:rsidR="00182F5C" w:rsidRDefault="00182F5C" w:rsidP="00182F5C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2B52DC89" w14:textId="06E67F03" w:rsidR="00C65F0B" w:rsidRPr="003F658B" w:rsidRDefault="00C65F0B" w:rsidP="00C65F0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na przykładach układy urbanistyczne miast powstałych w różnych okresach historycznych</w:t>
            </w:r>
          </w:p>
          <w:p w14:paraId="24E33A6E" w14:textId="77777777" w:rsidR="00C65F0B" w:rsidRPr="003F658B" w:rsidRDefault="00C65F0B" w:rsidP="00C65F0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działania związane z rewitalizacją podupadłych dzielnic miast</w:t>
            </w:r>
          </w:p>
          <w:p w14:paraId="3C454C74" w14:textId="77777777" w:rsidR="00C65F0B" w:rsidRPr="003F658B" w:rsidRDefault="00C65F0B" w:rsidP="00C65F0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zróżnicowanie wiejskiej sieci osadniczej w Polsce na podstawie mapy</w:t>
            </w:r>
          </w:p>
          <w:p w14:paraId="4992C459" w14:textId="77777777" w:rsidR="00C65F0B" w:rsidRPr="003F658B" w:rsidRDefault="00C65F0B" w:rsidP="00C65F0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przyczyny zmian w osadnictwie wiejskim w Polsce</w:t>
            </w:r>
          </w:p>
          <w:p w14:paraId="742DD90F" w14:textId="77777777" w:rsidR="00C65F0B" w:rsidRDefault="00C65F0B" w:rsidP="00C65F0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demograficzne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i społeczne przemiany na obszarach wiejskich</w:t>
            </w:r>
          </w:p>
          <w:p w14:paraId="40CF3F4D" w14:textId="77777777" w:rsidR="003F4551" w:rsidRDefault="00C65F0B" w:rsidP="00C65F0B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C65F0B">
              <w:rPr>
                <w:rFonts w:asciiTheme="minorHAnsi" w:hAnsiTheme="minorHAnsi" w:cstheme="minorHAnsi"/>
                <w:sz w:val="18"/>
                <w:szCs w:val="18"/>
              </w:rPr>
              <w:t>omawia funkcjonalne                       i przestrzenne przemiany na obszarach wiejskich</w:t>
            </w:r>
          </w:p>
          <w:p w14:paraId="751B2092" w14:textId="77777777" w:rsidR="00D462A9" w:rsidRDefault="00D462A9" w:rsidP="00D462A9">
            <w:pPr>
              <w:tabs>
                <w:tab w:val="left" w:pos="151"/>
              </w:tabs>
              <w:ind w:left="19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AFCC6CA" w14:textId="69BC3A72" w:rsidR="00D462A9" w:rsidRPr="00C65F0B" w:rsidRDefault="00D462A9" w:rsidP="00D462A9">
            <w:pPr>
              <w:tabs>
                <w:tab w:val="left" w:pos="151"/>
              </w:tabs>
              <w:ind w:left="19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37211810" w14:textId="26E974F9" w:rsidR="00182F5C" w:rsidRDefault="00182F5C" w:rsidP="00182F5C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E067184" w14:textId="24BB0E52" w:rsidR="00C65F0B" w:rsidRPr="003F658B" w:rsidRDefault="00C65F0B" w:rsidP="00C65F0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 wpływ przemian społecznych i gospodarczych na przebieg urbanizacji w Polsce po II wojnie światowej</w:t>
            </w:r>
          </w:p>
          <w:p w14:paraId="5C6630BA" w14:textId="77777777" w:rsidR="00C65F0B" w:rsidRDefault="00C65F0B" w:rsidP="00C65F0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przyczyny i konsekwencje gettoizacji przestrzeni miejskiej</w:t>
            </w:r>
          </w:p>
          <w:p w14:paraId="1E62E510" w14:textId="7F5FC78D" w:rsidR="003F4551" w:rsidRPr="00C65F0B" w:rsidRDefault="00C65F0B" w:rsidP="00C65F0B">
            <w:pPr>
              <w:numPr>
                <w:ilvl w:val="0"/>
                <w:numId w:val="1"/>
              </w:numPr>
              <w:ind w:left="196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C65F0B">
              <w:rPr>
                <w:rFonts w:asciiTheme="minorHAnsi" w:hAnsiTheme="minorHAnsi" w:cstheme="minorHAnsi"/>
                <w:sz w:val="18"/>
                <w:szCs w:val="18"/>
              </w:rPr>
              <w:t>wykazuje zależność między zmianami w osadnictwie 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iejskim                        </w:t>
            </w:r>
            <w:r w:rsidRPr="00C65F0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a przemianami społeczno-gospodarczymi zachodzącymi w Polsce</w:t>
            </w:r>
          </w:p>
        </w:tc>
      </w:tr>
      <w:tr w:rsidR="003F658B" w:rsidRPr="003F658B" w14:paraId="7CD457DD" w14:textId="77777777" w:rsidTr="00AF031E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26509798" w14:textId="57B25B90" w:rsidR="003F658B" w:rsidRPr="003F658B" w:rsidRDefault="00FC0763" w:rsidP="003F658B">
            <w:pPr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      </w:t>
            </w:r>
            <w:r w:rsidR="003F658B" w:rsidRPr="003F658B">
              <w:rPr>
                <w:rFonts w:asciiTheme="minorHAnsi" w:hAnsiTheme="minorHAnsi" w:cstheme="minorHAnsi"/>
                <w:b/>
                <w:sz w:val="18"/>
                <w:szCs w:val="18"/>
              </w:rPr>
              <w:t>Gospodarka Polski</w:t>
            </w:r>
          </w:p>
        </w:tc>
      </w:tr>
      <w:tr w:rsidR="003F658B" w:rsidRPr="003F658B" w14:paraId="02BA0AD0" w14:textId="77777777" w:rsidTr="00AF031E">
        <w:trPr>
          <w:trHeight w:val="54"/>
        </w:trPr>
        <w:tc>
          <w:tcPr>
            <w:tcW w:w="3348" w:type="dxa"/>
            <w:shd w:val="clear" w:color="auto" w:fill="auto"/>
          </w:tcPr>
          <w:p w14:paraId="793BBB95" w14:textId="174B6F07" w:rsidR="003F658B" w:rsidRPr="003F658B" w:rsidRDefault="00F61E93" w:rsidP="00F61E93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3983E8A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przyrodnicze warunki rozwoju rolnictwa</w:t>
            </w:r>
          </w:p>
          <w:p w14:paraId="02A3EDE8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pozaprzyrodnicze czynniki rozwoju rolnictwa</w:t>
            </w:r>
          </w:p>
          <w:p w14:paraId="65EA927A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rolnictwo ekologiczne</w:t>
            </w:r>
          </w:p>
          <w:p w14:paraId="7302512C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liczbę ekologicznych gospodarstw w Polsce</w:t>
            </w:r>
          </w:p>
          <w:p w14:paraId="3AF109AF" w14:textId="77777777" w:rsidR="003F658B" w:rsidRPr="003F658B" w:rsidRDefault="003F658B" w:rsidP="003F658B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cechy żywności ekologicznej</w:t>
            </w:r>
          </w:p>
          <w:p w14:paraId="4C0D4C6D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wyjaśnia, na czym polegała transformacja gospodarcza po 1989 r.</w:t>
            </w:r>
          </w:p>
          <w:p w14:paraId="3539C0DF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wyjaśnia, na czym polegała restrukturyzacja przemysłu</w:t>
            </w:r>
          </w:p>
          <w:p w14:paraId="03A90B99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najważniejsze działy przemysłu high-tech w Polsce</w:t>
            </w:r>
          </w:p>
          <w:p w14:paraId="072EA53B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rodzaje transportu</w:t>
            </w:r>
            <w:r w:rsidRPr="003F658B">
              <w:rPr>
                <w:sz w:val="18"/>
                <w:szCs w:val="18"/>
              </w:rPr>
              <w:t xml:space="preserve">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funkcjonujące w Polsce</w:t>
            </w:r>
          </w:p>
          <w:p w14:paraId="23858833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główne porty lotnicze w Polsce</w:t>
            </w:r>
          </w:p>
          <w:p w14:paraId="54C6D61B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główne węzły i terminale transportowe w Polsce</w:t>
            </w:r>
            <w:r w:rsidRPr="003F658B">
              <w:rPr>
                <w:sz w:val="18"/>
                <w:szCs w:val="18"/>
              </w:rPr>
              <w:t xml:space="preserve">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 wskazuje je na mapie</w:t>
            </w:r>
          </w:p>
          <w:p w14:paraId="6B10B1E2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rodzaje działalności gospodarczej zaliczane do gospodarki morskiej</w:t>
            </w:r>
          </w:p>
          <w:p w14:paraId="7A851067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wskazuje na mapie główne porty handlowe i pasażerskie na polskim wybrzeżu</w:t>
            </w:r>
          </w:p>
          <w:p w14:paraId="5DD32F6F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wskazuje na mapie główne porty rybackie na polskim wybrzeżu</w:t>
            </w:r>
          </w:p>
          <w:p w14:paraId="09CFA472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walory przyrodnicze sprzyjające rozwojowi turystyki w Polsce</w:t>
            </w:r>
          </w:p>
          <w:p w14:paraId="7DE46B33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główne obszary turystyczne Polski</w:t>
            </w:r>
          </w:p>
        </w:tc>
        <w:tc>
          <w:tcPr>
            <w:tcW w:w="3541" w:type="dxa"/>
            <w:shd w:val="clear" w:color="auto" w:fill="auto"/>
          </w:tcPr>
          <w:p w14:paraId="3EF16FCD" w14:textId="28150968" w:rsidR="003F658B" w:rsidRPr="003F658B" w:rsidRDefault="00F61E93" w:rsidP="00F61E93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F5AD115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w Polsce o najkorzystniejszych warunkach rozwoju rolnictwa </w:t>
            </w:r>
          </w:p>
          <w:p w14:paraId="6A13E2A6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cechy rolnictwa ekologicznego</w:t>
            </w:r>
          </w:p>
          <w:p w14:paraId="17EAFA36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zmiany liczby gospodarstw ekologicznych w Polsce</w:t>
            </w:r>
          </w:p>
          <w:p w14:paraId="2C8D9F6B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przyczyny nierównomiernego rozmieszczenia zakładów przemysłowych w Polsce</w:t>
            </w:r>
          </w:p>
          <w:p w14:paraId="50298F61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określa miejsce Polski w światowej produkcji przemysłowej na podstawie danych statystycznych</w:t>
            </w:r>
          </w:p>
          <w:p w14:paraId="656E6F54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czynniki decydujące o lokalizacji zakładów przemysłu zaawansowanych technologii w Polsce</w:t>
            </w:r>
          </w:p>
          <w:p w14:paraId="58B1C35A" w14:textId="2B8EFE95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opisuje zróżnicowanie gęstości dróg kołowych według województw oraz przebieg autostrad i dróg ekspresowych 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36A04BBB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zróżnicowanie gęstości sieci kolejowej w Polsce</w:t>
            </w:r>
          </w:p>
          <w:p w14:paraId="3E861E53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grupy ładunkowe, w których przeładunku specjalizują się poszczególne porty morskie</w:t>
            </w:r>
          </w:p>
          <w:p w14:paraId="3A462461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walory kulturowe sprzyjające rozwojowi turystyki w Polsce</w:t>
            </w:r>
          </w:p>
        </w:tc>
        <w:tc>
          <w:tcPr>
            <w:tcW w:w="3360" w:type="dxa"/>
            <w:shd w:val="clear" w:color="auto" w:fill="auto"/>
          </w:tcPr>
          <w:p w14:paraId="2FEE68FE" w14:textId="099CF77F" w:rsidR="003F658B" w:rsidRPr="003F658B" w:rsidRDefault="00F61E93" w:rsidP="00F61E93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83EA440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rolę rolnictwa w polskiej gospodarce</w:t>
            </w:r>
          </w:p>
          <w:p w14:paraId="46300C22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przyrodnicze warunki rozwoju rolnictwa w Polsce na podstawie danych statystycznych</w:t>
            </w:r>
          </w:p>
          <w:p w14:paraId="3C4E48DF" w14:textId="58A0688E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pozaprzyrodnicze czynniki rozwoju rolnictwa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 xml:space="preserve">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w Polsce na podstawie danych statystycznych</w:t>
            </w:r>
          </w:p>
          <w:p w14:paraId="224E68A8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rozwój rolnictwa ekologicznego w Polsce po przystąpieniu naszego kraju do UE</w:t>
            </w:r>
          </w:p>
          <w:p w14:paraId="3511C01C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przestrzenne rozmieszczenie gospodarstw ekologicznych w Polsce</w:t>
            </w:r>
          </w:p>
          <w:p w14:paraId="0503CC2A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strukturę ekologicznych użytków rolnych</w:t>
            </w:r>
          </w:p>
          <w:p w14:paraId="7DBC2080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cechy socjalistycznej gospodarki</w:t>
            </w:r>
          </w:p>
          <w:p w14:paraId="3537C603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przyczyny przemian w </w:t>
            </w:r>
            <w:r w:rsidRPr="003F658B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przemyśle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Polski po 1989 r.</w:t>
            </w:r>
          </w:p>
          <w:p w14:paraId="37B43024" w14:textId="34632E59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przedstawia uwarunkowania rozwoju przemysłu high-tech 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 xml:space="preserve">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16A7A0C2" w14:textId="45F76F61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charakteryzuje czynniki decydujące o lokalizacji przemysłu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zaawansowanych technologii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37CEF77D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rozmieszczenie ośrodków przemysłu</w:t>
            </w:r>
            <w:r w:rsidRPr="003F658B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zaawansowanych technologii w Polsce</w:t>
            </w:r>
          </w:p>
          <w:p w14:paraId="19F9350E" w14:textId="70DFBB1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z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>naczenie działalności badawczo-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-rozwojowej w rozwoju przemysłu high-tech</w:t>
            </w:r>
          </w:p>
          <w:p w14:paraId="087507DF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przyczyny zmian w polskim transporcie w ostatnich trzech dekadach</w:t>
            </w:r>
          </w:p>
          <w:p w14:paraId="0CBBA8D1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rozwój transportu samochodowego w Polsce</w:t>
            </w:r>
          </w:p>
          <w:p w14:paraId="16481340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lokalizację sieci tramwajowych oraz systemu metra w Polsce</w:t>
            </w:r>
          </w:p>
          <w:p w14:paraId="66173000" w14:textId="77777777" w:rsidR="003F658B" w:rsidRPr="003F658B" w:rsidRDefault="003F658B" w:rsidP="003F658B">
            <w:pPr>
              <w:numPr>
                <w:ilvl w:val="0"/>
                <w:numId w:val="24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czynniki wpływające na rozwój transportu śródlądowego w Polsce</w:t>
            </w:r>
          </w:p>
          <w:p w14:paraId="22996138" w14:textId="1600ECFD" w:rsidR="003F658B" w:rsidRPr="003F658B" w:rsidRDefault="003F658B" w:rsidP="003F658B">
            <w:pPr>
              <w:numPr>
                <w:ilvl w:val="0"/>
                <w:numId w:val="24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transport lotniczy 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 xml:space="preserve">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6C296F65" w14:textId="77777777" w:rsidR="00F10337" w:rsidRDefault="003F658B" w:rsidP="00F10337">
            <w:pPr>
              <w:numPr>
                <w:ilvl w:val="0"/>
                <w:numId w:val="24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transport przesyłowy w Polsce</w:t>
            </w:r>
          </w:p>
          <w:p w14:paraId="542D9AA6" w14:textId="3127A869" w:rsidR="00F10337" w:rsidRDefault="003F658B" w:rsidP="00F10337">
            <w:pPr>
              <w:numPr>
                <w:ilvl w:val="0"/>
                <w:numId w:val="24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10337">
              <w:rPr>
                <w:rFonts w:asciiTheme="minorHAnsi" w:hAnsiTheme="minorHAnsi" w:cstheme="minorHAnsi"/>
                <w:sz w:val="18"/>
                <w:szCs w:val="18"/>
              </w:rPr>
              <w:t xml:space="preserve">przedstawia obroty ładunkowe 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 xml:space="preserve">                </w:t>
            </w:r>
            <w:r w:rsidRPr="00F10337">
              <w:rPr>
                <w:rFonts w:asciiTheme="minorHAnsi" w:hAnsiTheme="minorHAnsi" w:cstheme="minorHAnsi"/>
                <w:sz w:val="18"/>
                <w:szCs w:val="18"/>
              </w:rPr>
              <w:t>w polskich portach morskich na podstawie danych statystycznych</w:t>
            </w:r>
          </w:p>
          <w:p w14:paraId="3A126423" w14:textId="1A9B558C" w:rsidR="003F658B" w:rsidRPr="00F10337" w:rsidRDefault="003F658B" w:rsidP="00F10337">
            <w:pPr>
              <w:numPr>
                <w:ilvl w:val="0"/>
                <w:numId w:val="24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10337">
              <w:rPr>
                <w:rFonts w:asciiTheme="minorHAnsi" w:hAnsiTheme="minorHAnsi" w:cstheme="minorHAnsi"/>
                <w:sz w:val="18"/>
                <w:szCs w:val="18"/>
              </w:rPr>
              <w:t>ocenia walory przyrodnicze warunkujące rozwój turystyki w Polsce</w:t>
            </w:r>
          </w:p>
          <w:p w14:paraId="6E987338" w14:textId="77777777" w:rsidR="003F658B" w:rsidRPr="003F658B" w:rsidRDefault="003F658B" w:rsidP="003F658B">
            <w:pPr>
              <w:numPr>
                <w:ilvl w:val="0"/>
                <w:numId w:val="24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polskie obiekty znajdujące się na 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Liście UNESCO</w:t>
            </w:r>
          </w:p>
        </w:tc>
        <w:tc>
          <w:tcPr>
            <w:tcW w:w="2835" w:type="dxa"/>
            <w:shd w:val="clear" w:color="auto" w:fill="auto"/>
          </w:tcPr>
          <w:p w14:paraId="698929BF" w14:textId="6042A9A5" w:rsidR="003F658B" w:rsidRPr="003F658B" w:rsidRDefault="00F61E93" w:rsidP="00F61E93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E136EB6" w14:textId="77777777" w:rsidR="003F658B" w:rsidRPr="003F658B" w:rsidRDefault="003F658B" w:rsidP="003F658B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regionalne zróżnicowanie przyrodniczych warunków rozwoju rolnictwa na podstawie mapy</w:t>
            </w:r>
          </w:p>
          <w:p w14:paraId="429093A4" w14:textId="77777777" w:rsidR="00F61E93" w:rsidRDefault="003F658B" w:rsidP="00F61E93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regionalne zróżnicowanie pozaprzyrodniczych czynników rozwoju rolnictwa na podstawie mapy</w:t>
            </w:r>
          </w:p>
          <w:p w14:paraId="032926BB" w14:textId="1A7E1214" w:rsidR="00F61E93" w:rsidRDefault="003F658B" w:rsidP="00F61E93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>przedstawia pozytywne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</w:t>
            </w: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 xml:space="preserve"> i negatywne skutki rozwoju rolnictwa ekologicznego</w:t>
            </w:r>
          </w:p>
          <w:p w14:paraId="31C2B40B" w14:textId="77777777" w:rsidR="00F61E93" w:rsidRDefault="003F658B" w:rsidP="00F61E93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>wskazuje cele certyfikacji żywności produkowanej w ramach systemu rolnictwa ekologicznego w Polsce</w:t>
            </w:r>
          </w:p>
          <w:p w14:paraId="4C15A757" w14:textId="77777777" w:rsidR="00F61E93" w:rsidRDefault="003F658B" w:rsidP="00F61E93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>przedstawia rozwój i strukturę polskiego przemysłu do II wojny światowej</w:t>
            </w:r>
          </w:p>
          <w:p w14:paraId="09E1AA62" w14:textId="718847D4" w:rsidR="00F61E93" w:rsidRDefault="003F658B" w:rsidP="00F61E93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>przedstawia charakter przemia</w:t>
            </w:r>
            <w:r w:rsidR="00F61E93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61E93">
              <w:rPr>
                <w:rFonts w:asciiTheme="minorHAnsi" w:hAnsiTheme="minorHAnsi" w:cstheme="minorHAnsi"/>
                <w:sz w:val="18"/>
                <w:szCs w:val="18"/>
              </w:rPr>
              <w:t xml:space="preserve"> w polskim przemyśle po 1989</w:t>
            </w:r>
          </w:p>
          <w:p w14:paraId="7717315E" w14:textId="08A3802C" w:rsidR="00F61E93" w:rsidRDefault="003F658B" w:rsidP="00F61E93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>wyjaśnia skutki przemian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 xml:space="preserve">             </w:t>
            </w: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 xml:space="preserve"> w polskim przemyśle po 1989 r.</w:t>
            </w:r>
          </w:p>
          <w:p w14:paraId="5CB7190D" w14:textId="77777777" w:rsidR="00F61E93" w:rsidRDefault="003F658B" w:rsidP="00F61E93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>porównuje wydatki na działalność badawczo-rozwojową w Polsce z wydatkami na tę działalność w innych krajach UE</w:t>
            </w:r>
          </w:p>
          <w:p w14:paraId="60320B44" w14:textId="77777777" w:rsidR="00F61E93" w:rsidRDefault="003F658B" w:rsidP="00F61E93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działalność parku technologicznego na przykładzie Pomorskiego Parku Naukowo-</w:t>
            </w:r>
            <w:r w:rsidRPr="00F61E93">
              <w:rPr>
                <w:rFonts w:asciiTheme="minorHAnsi" w:hAnsiTheme="minorHAnsi" w:cstheme="minorHAnsi"/>
                <w:sz w:val="18"/>
                <w:szCs w:val="18"/>
              </w:rPr>
              <w:br/>
              <w:t>-Technologicznego Gdynia</w:t>
            </w:r>
          </w:p>
          <w:p w14:paraId="75D90C41" w14:textId="77777777" w:rsidR="00F61E93" w:rsidRDefault="003F658B" w:rsidP="00F61E93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>omawia zmiany w polskim transporcie w XX i XXI w.</w:t>
            </w:r>
          </w:p>
          <w:p w14:paraId="121EB8E4" w14:textId="77777777" w:rsidR="00F61E93" w:rsidRDefault="003F658B" w:rsidP="00F61E93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>podaje przyczyny nierównomiernej gęstości sieci kolejowej na podstawie mapy</w:t>
            </w:r>
          </w:p>
          <w:p w14:paraId="710F92DE" w14:textId="77777777" w:rsidR="00F61E93" w:rsidRDefault="003F658B" w:rsidP="00F61E93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>ocenia poziom rozwoju transportu kolejowego w Polsce</w:t>
            </w:r>
          </w:p>
          <w:p w14:paraId="4D8AA4D5" w14:textId="0E6CE7EE" w:rsidR="003F658B" w:rsidRPr="00F61E93" w:rsidRDefault="003F658B" w:rsidP="00F61E93">
            <w:pPr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 xml:space="preserve">porównuje transport kolejowy i samochodowy w Polsce 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 xml:space="preserve">               </w:t>
            </w: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>z transportem kolejowym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 xml:space="preserve">               </w:t>
            </w: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 xml:space="preserve"> i samochodowym w Unii Europejskiej</w:t>
            </w:r>
          </w:p>
          <w:p w14:paraId="77190A5B" w14:textId="77777777" w:rsidR="00F61E93" w:rsidRDefault="003F658B" w:rsidP="00F61E93">
            <w:pPr>
              <w:numPr>
                <w:ilvl w:val="0"/>
                <w:numId w:val="24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transport przesyłowy w Polsce</w:t>
            </w:r>
          </w:p>
          <w:p w14:paraId="27CBB638" w14:textId="77777777" w:rsidR="00F61E93" w:rsidRDefault="003F658B" w:rsidP="00F61E93">
            <w:pPr>
              <w:numPr>
                <w:ilvl w:val="0"/>
                <w:numId w:val="24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>omawia stan polskiej floty handlowej na podstawie danych statystycznych</w:t>
            </w:r>
          </w:p>
          <w:p w14:paraId="291B78CA" w14:textId="03351DFA" w:rsidR="003F658B" w:rsidRPr="00F61E93" w:rsidRDefault="003F658B" w:rsidP="00F61E93">
            <w:pPr>
              <w:numPr>
                <w:ilvl w:val="0"/>
                <w:numId w:val="24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61E93">
              <w:rPr>
                <w:rFonts w:asciiTheme="minorHAnsi" w:hAnsiTheme="minorHAnsi" w:cstheme="minorHAnsi"/>
                <w:sz w:val="18"/>
                <w:szCs w:val="18"/>
              </w:rPr>
              <w:t>przedstawia przemiany zachodzące w przemyśle stoczniowym w Polsce</w:t>
            </w:r>
          </w:p>
          <w:p w14:paraId="1DF59954" w14:textId="15DA6EED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ocenia walory kulturowe warunkujące rozwój turystyki</w:t>
            </w:r>
            <w:r w:rsidR="00F13CD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7207EAFA" w14:textId="77777777" w:rsidR="003F658B" w:rsidRPr="003F658B" w:rsidRDefault="003F658B" w:rsidP="003F658B">
            <w:pPr>
              <w:numPr>
                <w:ilvl w:val="0"/>
                <w:numId w:val="24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analizuje stan infrastruktury turystycznej w Polsce</w:t>
            </w:r>
          </w:p>
          <w:p w14:paraId="34CE7341" w14:textId="77777777" w:rsidR="003F658B" w:rsidRPr="003F658B" w:rsidRDefault="003F658B" w:rsidP="003F658B">
            <w:pPr>
              <w:numPr>
                <w:ilvl w:val="0"/>
                <w:numId w:val="24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projektuje trasę wycieczki uwzględniającą atrakcje turystyczne w wybranej miejscowości lub w wybranym regionie </w:t>
            </w:r>
          </w:p>
        </w:tc>
        <w:tc>
          <w:tcPr>
            <w:tcW w:w="3118" w:type="dxa"/>
            <w:shd w:val="clear" w:color="auto" w:fill="auto"/>
          </w:tcPr>
          <w:p w14:paraId="6F2856F5" w14:textId="5B7E0441" w:rsidR="003F658B" w:rsidRPr="003F658B" w:rsidRDefault="00F61E93" w:rsidP="00F61E93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99CE6BE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analizuje wpływ warunków przyrodniczych i czynników pozaprzyrodniczych na możliwości przemian w rolnictwie Polski</w:t>
            </w:r>
          </w:p>
          <w:p w14:paraId="134CFD0A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znaczenie rolnictwa ekologicznego w dobie zmian klimatu</w:t>
            </w:r>
          </w:p>
          <w:p w14:paraId="0B941F69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uzasadnia potrzebę kontrolowania gospodarstw produkujących żywność ekologiczną</w:t>
            </w:r>
          </w:p>
          <w:p w14:paraId="4C85AA27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perspektywy rozwoju przemysłu w Polsce</w:t>
            </w:r>
          </w:p>
          <w:p w14:paraId="3EDD7E0C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ocenia wpływ przystąpienia Polski do UE na rozwój przemysłu w naszym kraju</w:t>
            </w:r>
          </w:p>
          <w:p w14:paraId="52397111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określa znaczenie sieci transportu dla gospodarki kraju</w:t>
            </w:r>
          </w:p>
          <w:p w14:paraId="00B389CC" w14:textId="77777777" w:rsidR="003F658B" w:rsidRPr="003F658B" w:rsidRDefault="003F658B" w:rsidP="003F658B">
            <w:pPr>
              <w:numPr>
                <w:ilvl w:val="0"/>
                <w:numId w:val="24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prezentuje wartość obiektów stanowiących dziedzictwo kulturowe Polski na przykładzie wybranego regionu lub szlaku turystycznego</w:t>
            </w:r>
          </w:p>
        </w:tc>
      </w:tr>
      <w:tr w:rsidR="003F658B" w:rsidRPr="003F658B" w14:paraId="7274E3D1" w14:textId="77777777" w:rsidTr="00AF031E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768CA181" w14:textId="77777777" w:rsidR="001D3C17" w:rsidRDefault="00883688" w:rsidP="003F658B">
            <w:pPr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       </w:t>
            </w:r>
          </w:p>
          <w:p w14:paraId="363D8DC7" w14:textId="2A8408E6" w:rsidR="003F658B" w:rsidRPr="003F658B" w:rsidRDefault="001D3C17" w:rsidP="003F658B">
            <w:pPr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</w:t>
            </w:r>
            <w:r w:rsidR="003F658B" w:rsidRPr="003F658B">
              <w:rPr>
                <w:rFonts w:asciiTheme="minorHAnsi" w:hAnsiTheme="minorHAnsi" w:cstheme="minorHAnsi"/>
                <w:b/>
                <w:sz w:val="18"/>
                <w:szCs w:val="18"/>
              </w:rPr>
              <w:t>Stan środowiska i jego ochrona w Polsce</w:t>
            </w:r>
          </w:p>
        </w:tc>
      </w:tr>
      <w:tr w:rsidR="003F658B" w:rsidRPr="003F658B" w14:paraId="52E9B8EC" w14:textId="77777777" w:rsidTr="00AF031E">
        <w:trPr>
          <w:trHeight w:val="2772"/>
        </w:trPr>
        <w:tc>
          <w:tcPr>
            <w:tcW w:w="3348" w:type="dxa"/>
            <w:shd w:val="clear" w:color="auto" w:fill="auto"/>
          </w:tcPr>
          <w:p w14:paraId="0954B653" w14:textId="02670B4B" w:rsidR="003F658B" w:rsidRPr="003F658B" w:rsidRDefault="001D3C17" w:rsidP="001D3C17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1E34920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rodzaje zanieczyszczeń powietrza</w:t>
            </w:r>
          </w:p>
          <w:p w14:paraId="5779023A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wyjaśnia, na czym polega eutrofizacja wód</w:t>
            </w:r>
          </w:p>
          <w:p w14:paraId="58574E59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3F658B">
              <w:rPr>
                <w:rFonts w:asciiTheme="minorHAnsi" w:hAnsiTheme="minorHAnsi" w:cstheme="minorHAnsi"/>
                <w:i/>
                <w:sz w:val="18"/>
                <w:szCs w:val="18"/>
              </w:rPr>
              <w:t>degradacja gleb</w:t>
            </w:r>
          </w:p>
          <w:p w14:paraId="2865A006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wyjaśnia, dlaczego należy chronić środowisko przyrodnicze</w:t>
            </w:r>
          </w:p>
          <w:p w14:paraId="5DB8CB0A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formy ochrony przyrody w Polsce na podstawie mapy</w:t>
            </w:r>
          </w:p>
          <w:p w14:paraId="155215B4" w14:textId="77777777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parki narodowe w Polsce</w:t>
            </w:r>
          </w:p>
          <w:p w14:paraId="0917506B" w14:textId="417C5B39" w:rsidR="003F658B" w:rsidRPr="003F658B" w:rsidRDefault="003F658B" w:rsidP="003F658B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przykłady gatunków roślin</w:t>
            </w:r>
            <w:r w:rsidR="001D3C17">
              <w:rPr>
                <w:rFonts w:asciiTheme="minorHAnsi" w:hAnsiTheme="minorHAnsi" w:cstheme="minorHAnsi"/>
                <w:sz w:val="18"/>
                <w:szCs w:val="18"/>
              </w:rPr>
              <w:t xml:space="preserve">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i zwierząt objętych ochroną</w:t>
            </w:r>
          </w:p>
        </w:tc>
        <w:tc>
          <w:tcPr>
            <w:tcW w:w="3541" w:type="dxa"/>
            <w:shd w:val="clear" w:color="auto" w:fill="auto"/>
          </w:tcPr>
          <w:p w14:paraId="5E74CAEC" w14:textId="4D7F1AA6" w:rsidR="003F658B" w:rsidRPr="003F658B" w:rsidRDefault="001D3C17" w:rsidP="001D3C17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199A676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przyczyny zanieczyszczenia powietrza w Polsce</w:t>
            </w:r>
          </w:p>
          <w:p w14:paraId="3E93D7D5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przyczyny zanieczyszczenia wód</w:t>
            </w:r>
          </w:p>
          <w:p w14:paraId="48CBCD7C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przyczyny degradacji gleb</w:t>
            </w:r>
          </w:p>
          <w:p w14:paraId="4D96F659" w14:textId="77777777" w:rsidR="003F658B" w:rsidRPr="003F658B" w:rsidRDefault="003F658B" w:rsidP="003F658B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wymienia parki narodowe w Polsce </w:t>
            </w:r>
          </w:p>
          <w:p w14:paraId="3375882E" w14:textId="77777777" w:rsidR="003F658B" w:rsidRPr="003F658B" w:rsidRDefault="003F658B" w:rsidP="003F658B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elementy środowiska podlegające ochronie w poszczególnych parkach narodowych w Polsce</w:t>
            </w:r>
          </w:p>
          <w:p w14:paraId="3EF60A01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rodzaje obszarów chronionych w Polsce</w:t>
            </w:r>
          </w:p>
          <w:p w14:paraId="7FEA922A" w14:textId="77777777" w:rsidR="003F658B" w:rsidRPr="003F658B" w:rsidRDefault="003F658B" w:rsidP="003F658B">
            <w:pPr>
              <w:numPr>
                <w:ilvl w:val="0"/>
                <w:numId w:val="1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indywidualne formy ochrony przyrody w Polsce</w:t>
            </w:r>
          </w:p>
        </w:tc>
        <w:tc>
          <w:tcPr>
            <w:tcW w:w="3360" w:type="dxa"/>
            <w:shd w:val="clear" w:color="auto" w:fill="auto"/>
          </w:tcPr>
          <w:p w14:paraId="64F6523C" w14:textId="2A642614" w:rsidR="003F658B" w:rsidRPr="003F658B" w:rsidRDefault="001D3C17" w:rsidP="001D3C17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8BDC719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omawia stan środowiska przyrodniczego w Polsce i jego zmiany w XX i XXI w. </w:t>
            </w:r>
          </w:p>
          <w:p w14:paraId="038BFB3A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wskazuje różnice w składzie ścieków przemysłowych i ścieków komunalnych</w:t>
            </w:r>
          </w:p>
          <w:p w14:paraId="2C319E30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wymienia rodzaje odpadów stanowiących zagrożenie dla środowiska</w:t>
            </w:r>
          </w:p>
          <w:p w14:paraId="068E612C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omawia wybrane zanieczyszczenia powietrza w Polsce według źródeł ich emisji</w:t>
            </w:r>
          </w:p>
          <w:p w14:paraId="1F327E46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działania podejmowane na rzecz rekultywacji gleb w Polsce</w:t>
            </w:r>
          </w:p>
          <w:p w14:paraId="6F22FA20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prezentuje przykłady działań na rzecz ochrony przyrody podejmowanych w Polsce</w:t>
            </w:r>
          </w:p>
          <w:p w14:paraId="2BE28E65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przestrzenne rozmieszczenie form ochrony przyrody w Polsce</w:t>
            </w:r>
          </w:p>
          <w:p w14:paraId="2D7D7A68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opisuje walory środowiskowe poszczególnych parków narodowych w Polsce</w:t>
            </w:r>
          </w:p>
        </w:tc>
        <w:tc>
          <w:tcPr>
            <w:tcW w:w="2835" w:type="dxa"/>
            <w:shd w:val="clear" w:color="auto" w:fill="auto"/>
          </w:tcPr>
          <w:p w14:paraId="41CDA6B9" w14:textId="66949220" w:rsidR="003F658B" w:rsidRPr="003F658B" w:rsidRDefault="001D3C17" w:rsidP="001D3C17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981D0DD" w14:textId="3BA8E984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omawia zmiany stanu środowiska w Polsce w XX </w:t>
            </w:r>
            <w:r w:rsidR="001D3C17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i XXI w.</w:t>
            </w:r>
          </w:p>
          <w:p w14:paraId="543676F7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podaje przyczyny zmniejszania się emisji zanieczyszczeń powietrza w Polsce</w:t>
            </w:r>
          </w:p>
          <w:p w14:paraId="487EC2EA" w14:textId="35E4F344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analizuje wielkość produkcji odpadów przemysłowych </w:t>
            </w:r>
            <w:r w:rsidR="001D3C17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i komunalnych w Polsce  </w:t>
            </w:r>
          </w:p>
          <w:p w14:paraId="4208550A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prezentuje zadania instytucji powołanych do oceny stanu środowiska</w:t>
            </w:r>
          </w:p>
          <w:p w14:paraId="54B325CA" w14:textId="0FD84945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wyjaśnia, na czym polegają restytucja gatunków</w:t>
            </w:r>
            <w:r w:rsidR="001D3C17">
              <w:rPr>
                <w:rFonts w:asciiTheme="minorHAnsi" w:hAnsiTheme="minorHAnsi" w:cstheme="minorHAnsi"/>
                <w:sz w:val="18"/>
                <w:szCs w:val="18"/>
              </w:rPr>
              <w:t xml:space="preserve">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i reintrodukcja</w:t>
            </w:r>
          </w:p>
          <w:p w14:paraId="77BDA952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przedstawia międzynarodowe formy ochrony przyrody</w:t>
            </w:r>
          </w:p>
        </w:tc>
        <w:tc>
          <w:tcPr>
            <w:tcW w:w="3118" w:type="dxa"/>
            <w:shd w:val="clear" w:color="auto" w:fill="auto"/>
          </w:tcPr>
          <w:p w14:paraId="4215A10E" w14:textId="7123D8E7" w:rsidR="003F658B" w:rsidRPr="003F658B" w:rsidRDefault="001D3C17" w:rsidP="001D3C17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2D07013" w14:textId="1993AFD0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zdobywa informacje dotyczące szkód w środowisku i zanieczyszczeń powierzchni ziemi w regionie, </w:t>
            </w:r>
            <w:r w:rsidR="001D3C17">
              <w:rPr>
                <w:rFonts w:asciiTheme="minorHAnsi" w:hAnsiTheme="minorHAnsi" w:cstheme="minorHAnsi"/>
                <w:sz w:val="18"/>
                <w:szCs w:val="18"/>
              </w:rPr>
              <w:t xml:space="preserve">       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 którym mieszka </w:t>
            </w:r>
          </w:p>
          <w:p w14:paraId="21686883" w14:textId="5CA8A184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dokonuje analizy stanu środowiska </w:t>
            </w:r>
            <w:r w:rsidR="001D3C17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Polsce i w regionie, w którym mieszka, oraz przedstawia wnioski</w:t>
            </w:r>
            <w:r w:rsidR="001D3C17"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 z tej analizy na podstawie danych statystycznych i aplikacji GIS</w:t>
            </w:r>
            <w:r w:rsidRPr="003F658B" w:rsidDel="000778E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D7E3ABD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uzasadnia potrzebę ochrony środowiska przyrodniczego Polski</w:t>
            </w:r>
          </w:p>
          <w:p w14:paraId="2EA033A3" w14:textId="4ADDB02B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znajduje w internecie informacje dotyczące form ochrony przyrody </w:t>
            </w:r>
            <w:r w:rsidR="001D3C17"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</w:tc>
      </w:tr>
      <w:tr w:rsidR="003F658B" w:rsidRPr="003F658B" w14:paraId="156906B4" w14:textId="77777777" w:rsidTr="00AF031E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6B68253A" w14:textId="43DB1B8C" w:rsidR="003F658B" w:rsidRPr="003F658B" w:rsidRDefault="001D3C17" w:rsidP="003F658B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</w:t>
            </w:r>
            <w:r w:rsidR="003F658B" w:rsidRPr="003F658B">
              <w:rPr>
                <w:rFonts w:asciiTheme="minorHAnsi" w:hAnsiTheme="minorHAnsi" w:cstheme="minorHAnsi"/>
                <w:b/>
                <w:sz w:val="18"/>
                <w:szCs w:val="18"/>
              </w:rPr>
              <w:t>Badania i obserwacje terenowe</w:t>
            </w:r>
          </w:p>
        </w:tc>
      </w:tr>
      <w:tr w:rsidR="003F658B" w:rsidRPr="003F658B" w14:paraId="1E12CA7C" w14:textId="77777777" w:rsidTr="00AF031E">
        <w:trPr>
          <w:trHeight w:val="699"/>
        </w:trPr>
        <w:tc>
          <w:tcPr>
            <w:tcW w:w="3348" w:type="dxa"/>
            <w:shd w:val="clear" w:color="auto" w:fill="auto"/>
          </w:tcPr>
          <w:p w14:paraId="7932D8C4" w14:textId="3B532706" w:rsidR="003F658B" w:rsidRPr="003F658B" w:rsidRDefault="001D3C17" w:rsidP="001D3C17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EB2CBF1" w14:textId="77777777" w:rsidR="003F658B" w:rsidRPr="003F658B" w:rsidRDefault="003F658B" w:rsidP="003F658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wybiera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zakład usługowy lub przedsiębiorstwo, które będzie przedmiotem badań</w:t>
            </w:r>
          </w:p>
          <w:p w14:paraId="1C46B664" w14:textId="77777777" w:rsidR="003F658B" w:rsidRPr="003F658B" w:rsidRDefault="003F658B" w:rsidP="003F658B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wybiera rodzaj usług, które będą oceniane pod kątem dostępności i jakości oraz obszar badań</w:t>
            </w:r>
          </w:p>
          <w:p w14:paraId="5FCFEC00" w14:textId="04D5EB19" w:rsidR="003F658B" w:rsidRPr="003F658B" w:rsidRDefault="003F658B" w:rsidP="003F658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wyszukuje strony i portale internetowe, które mogą być pomocne przy analizie zmian w układzie przestrzennym</w:t>
            </w:r>
            <w:r w:rsidR="00C44E7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            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i wyglądzie zabudowy </w:t>
            </w:r>
          </w:p>
          <w:p w14:paraId="469D9564" w14:textId="77777777" w:rsidR="003F658B" w:rsidRPr="003F658B" w:rsidRDefault="003F658B" w:rsidP="003F658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określa cele rewitalizacji</w:t>
            </w:r>
          </w:p>
          <w:p w14:paraId="2678EB8E" w14:textId="77777777" w:rsidR="003F658B" w:rsidRPr="003F658B" w:rsidRDefault="003F658B" w:rsidP="003F658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wyjaśnia, na czym polega analiza SWOT</w:t>
            </w:r>
          </w:p>
          <w:p w14:paraId="07F17258" w14:textId="77777777" w:rsidR="003F658B" w:rsidRPr="003F658B" w:rsidRDefault="003F658B" w:rsidP="003F658B">
            <w:pPr>
              <w:spacing w:line="276" w:lineRule="auto"/>
              <w:ind w:left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1" w:type="dxa"/>
            <w:shd w:val="clear" w:color="auto" w:fill="auto"/>
          </w:tcPr>
          <w:p w14:paraId="54BC3F95" w14:textId="626D7FE6" w:rsidR="003F658B" w:rsidRPr="003F658B" w:rsidRDefault="001D3C17" w:rsidP="001D3C17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4E01803" w14:textId="77777777" w:rsidR="003F658B" w:rsidRPr="003F658B" w:rsidRDefault="003F658B" w:rsidP="003F658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zbiera informacje o przedsiębiorstwie lub zakładzie usługowym </w:t>
            </w:r>
          </w:p>
          <w:p w14:paraId="3405FF9C" w14:textId="77777777" w:rsidR="003F658B" w:rsidRPr="003F658B" w:rsidRDefault="003F658B" w:rsidP="003F658B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przygotowuje ankietę do analizy dostępności usług</w:t>
            </w:r>
          </w:p>
          <w:p w14:paraId="652BD950" w14:textId="0496EEAC" w:rsidR="003F658B" w:rsidRPr="003F658B" w:rsidRDefault="003F658B" w:rsidP="003F658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dokonuje obserwacji wybranego terenu </w:t>
            </w:r>
            <w:r w:rsidR="00C44E7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   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 rozpoznaje elementy krajobrazu, sporządza dokumentację fotograficzną oraz notatki</w:t>
            </w:r>
          </w:p>
          <w:p w14:paraId="5E3CC381" w14:textId="5F515143" w:rsidR="003F658B" w:rsidRPr="003F658B" w:rsidRDefault="003F658B" w:rsidP="003F658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zbiera informacje niezbędne do analizy zmian w układzie przestrzennym i wyglądzie zabudowy z różnych źródeł dostępnych</w:t>
            </w:r>
            <w:r w:rsidR="00C44E7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  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w internecie</w:t>
            </w:r>
          </w:p>
          <w:p w14:paraId="5C2505DA" w14:textId="77777777" w:rsidR="003F658B" w:rsidRPr="003F658B" w:rsidRDefault="003F658B" w:rsidP="003F658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zbiera informacje na temat pomyślnie przeprowadzonej rewitalizacji obszarów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>zdegradowanych, np. zurbanizowanych lub poprzemysłowych</w:t>
            </w:r>
          </w:p>
          <w:p w14:paraId="135E5BCF" w14:textId="77777777" w:rsidR="003F658B" w:rsidRPr="003F658B" w:rsidRDefault="003F658B" w:rsidP="003F658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dokonuje wyboru obszaru badań oraz określa zakres analizy SWOT</w:t>
            </w:r>
          </w:p>
          <w:p w14:paraId="25F4BEFC" w14:textId="77777777" w:rsidR="003F658B" w:rsidRPr="003F658B" w:rsidRDefault="003F658B" w:rsidP="003F658B">
            <w:pPr>
              <w:spacing w:line="276" w:lineRule="auto"/>
              <w:ind w:left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60" w:type="dxa"/>
            <w:shd w:val="clear" w:color="auto" w:fill="auto"/>
          </w:tcPr>
          <w:p w14:paraId="0BA9F94D" w14:textId="77777777" w:rsidR="00C44E7B" w:rsidRDefault="001D3C17" w:rsidP="00C44E7B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3D9B1164" w14:textId="34C8852E" w:rsidR="003F658B" w:rsidRPr="00C44E7B" w:rsidRDefault="003F658B" w:rsidP="00C44E7B">
            <w:pPr>
              <w:pStyle w:val="Akapitzlist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C44E7B">
              <w:rPr>
                <w:rFonts w:asciiTheme="minorHAnsi" w:hAnsiTheme="minorHAnsi" w:cstheme="minorHAnsi"/>
                <w:sz w:val="18"/>
                <w:szCs w:val="18"/>
              </w:rPr>
              <w:t>analizuje wpływ przedsiębiorstwa przemysłowego lub usługowego na środowisko przyrodnicze najbliższego otoczenia</w:t>
            </w:r>
          </w:p>
          <w:p w14:paraId="1940BDAF" w14:textId="77777777" w:rsidR="00C44E7B" w:rsidRDefault="003F658B" w:rsidP="00C44E7B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zbiera informacje o dostępności usług – wykorzystuje źródła internetowe, dane statystyczne, mapy oraz dane uzyskane podczas obserwacji w terenie </w:t>
            </w:r>
          </w:p>
          <w:p w14:paraId="49456E16" w14:textId="77777777" w:rsidR="00C44E7B" w:rsidRDefault="003F658B" w:rsidP="00C44E7B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E7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sporządza plan zagospodarowania przestrzennego wybranego terenu </w:t>
            </w:r>
          </w:p>
          <w:p w14:paraId="19DB8B06" w14:textId="2EE6CA4D" w:rsidR="003F658B" w:rsidRPr="00C44E7B" w:rsidRDefault="003F658B" w:rsidP="00C44E7B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E7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dostrzega zmiany układu przestrzennego i zabudowy wybranego obszaru na podstawie zdjęć z różnych okresów</w:t>
            </w:r>
            <w:r w:rsidR="00F9675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        </w:t>
            </w:r>
            <w:r w:rsidRPr="00C44E7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i planów archiwalnych</w:t>
            </w:r>
          </w:p>
          <w:p w14:paraId="167111BA" w14:textId="77777777" w:rsidR="003F658B" w:rsidRPr="003F658B" w:rsidRDefault="003F658B" w:rsidP="003F658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>dokonuje wyboru obszaru wymagającego rewitalizacji</w:t>
            </w:r>
          </w:p>
          <w:p w14:paraId="0AC1D2AB" w14:textId="77777777" w:rsidR="003F658B" w:rsidRPr="003F658B" w:rsidRDefault="003F658B" w:rsidP="003F658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zbiera informacje do analizy SWOT</w:t>
            </w:r>
          </w:p>
          <w:p w14:paraId="48BBADE5" w14:textId="77777777" w:rsidR="003F658B" w:rsidRPr="003F658B" w:rsidRDefault="003F658B" w:rsidP="003F658B">
            <w:pPr>
              <w:spacing w:line="276" w:lineRule="auto"/>
              <w:ind w:left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4139B74B" w14:textId="77777777" w:rsidR="00C44E7B" w:rsidRDefault="001D3C17" w:rsidP="00C44E7B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6BC5E75A" w14:textId="77777777" w:rsidR="00C44E7B" w:rsidRDefault="003F658B" w:rsidP="00C44E7B">
            <w:pPr>
              <w:pStyle w:val="Akapitzlist"/>
              <w:numPr>
                <w:ilvl w:val="0"/>
                <w:numId w:val="40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C44E7B">
              <w:rPr>
                <w:rFonts w:asciiTheme="minorHAnsi" w:hAnsiTheme="minorHAnsi" w:cstheme="minorHAnsi"/>
                <w:sz w:val="18"/>
                <w:szCs w:val="18"/>
              </w:rPr>
              <w:t>analizuje wpływ przedsiębiorstwa przemysłowego lub usługowego na rynek pracy i rozwój gospodarczy najbliższego otoczenia</w:t>
            </w:r>
          </w:p>
          <w:p w14:paraId="73668BC1" w14:textId="29F565D0" w:rsidR="003F658B" w:rsidRPr="00C44E7B" w:rsidRDefault="003F658B" w:rsidP="00C44E7B">
            <w:pPr>
              <w:pStyle w:val="Akapitzlist"/>
              <w:numPr>
                <w:ilvl w:val="0"/>
                <w:numId w:val="40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C44E7B">
              <w:rPr>
                <w:rFonts w:asciiTheme="minorHAnsi" w:hAnsiTheme="minorHAnsi" w:cstheme="minorHAnsi"/>
                <w:sz w:val="18"/>
                <w:szCs w:val="18"/>
              </w:rPr>
              <w:t>analizuje dostępność</w:t>
            </w:r>
            <w:r w:rsidR="00C44E7B"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  <w:r w:rsidRPr="00C44E7B">
              <w:rPr>
                <w:rFonts w:asciiTheme="minorHAnsi" w:hAnsiTheme="minorHAnsi" w:cstheme="minorHAnsi"/>
                <w:sz w:val="18"/>
                <w:szCs w:val="18"/>
              </w:rPr>
              <w:t xml:space="preserve"> i jakość wybranych usług (np. edukacyjnych, zdrowotnych, rekreacyjnych, handlowych) w najbliższej okolicy</w:t>
            </w:r>
          </w:p>
          <w:p w14:paraId="400C4D6B" w14:textId="77777777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wyróżnia główne funkcje wybranego terenu</w:t>
            </w:r>
          </w:p>
          <w:p w14:paraId="3302E7B3" w14:textId="75A0DF73" w:rsidR="003F658B" w:rsidRPr="003F658B" w:rsidRDefault="003F658B" w:rsidP="003F658B">
            <w:pPr>
              <w:numPr>
                <w:ilvl w:val="0"/>
                <w:numId w:val="3"/>
              </w:numPr>
              <w:spacing w:line="276" w:lineRule="auto"/>
              <w:ind w:left="64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>dokonuje analizy zmian układu przestrzennego</w:t>
            </w:r>
            <w:r w:rsidR="00C44E7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      </w:t>
            </w: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i zabudowy wybranego obszaru na podstawie zdjęć z różnych okresów i planów archiwalnych</w:t>
            </w:r>
          </w:p>
          <w:p w14:paraId="6DA318F8" w14:textId="77777777" w:rsidR="00C44E7B" w:rsidRDefault="003F658B" w:rsidP="00C44E7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identyfikuje problemy występujące na obszarze wymagającym rewitalizacji</w:t>
            </w:r>
          </w:p>
          <w:p w14:paraId="66149B47" w14:textId="00739837" w:rsidR="003F658B" w:rsidRPr="00C44E7B" w:rsidRDefault="003F658B" w:rsidP="00C44E7B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E7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przedstawia wyniki analizy SWOT dla wybranej miejscowości lub dzielnicy dużego miasta</w:t>
            </w:r>
          </w:p>
        </w:tc>
        <w:tc>
          <w:tcPr>
            <w:tcW w:w="3118" w:type="dxa"/>
            <w:shd w:val="clear" w:color="auto" w:fill="auto"/>
          </w:tcPr>
          <w:p w14:paraId="3F95D699" w14:textId="114FE9FA" w:rsidR="003F658B" w:rsidRPr="003F658B" w:rsidRDefault="001D3C17" w:rsidP="001D3C17">
            <w:pPr>
              <w:ind w:left="3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2568352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przedsiębiorstwa przemysłowego lub usługowego na środowisko przyrodnicze, rynek pracy, jakość życia ludności i rozwój gospodarczy najbliższego otoczenia </w:t>
            </w:r>
          </w:p>
          <w:p w14:paraId="7BF8D586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ocenia dostępność i jakość wybranych usług (np. edukacyjnych, zdrowotnych, rekreacyjnych, handlowych) w najbliższej okolicy</w:t>
            </w:r>
          </w:p>
          <w:p w14:paraId="142475E3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dokonuje oceny zagospodarowania wybranego terenu</w:t>
            </w:r>
          </w:p>
          <w:p w14:paraId="55CB30D9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sz w:val="18"/>
                <w:szCs w:val="18"/>
              </w:rPr>
              <w:t>wyjaśnia zmiany układu przestrzennego i wyglądu zabudowy wybranego terenu</w:t>
            </w:r>
          </w:p>
          <w:p w14:paraId="6F1DD530" w14:textId="77777777" w:rsidR="003F658B" w:rsidRPr="003F658B" w:rsidRDefault="003F658B" w:rsidP="003F658B">
            <w:pPr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3F658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>przedstawia propozycje działań rewitalizacyjnych na wybranym obszarze</w:t>
            </w:r>
          </w:p>
          <w:p w14:paraId="668882E7" w14:textId="77777777" w:rsidR="003F658B" w:rsidRPr="003F658B" w:rsidRDefault="003F658B" w:rsidP="003F658B">
            <w:pPr>
              <w:spacing w:line="276" w:lineRule="auto"/>
              <w:ind w:left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1EEC678" w14:textId="77777777" w:rsidR="003F658B" w:rsidRPr="003F658B" w:rsidRDefault="003F658B" w:rsidP="003F658B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08B21F63" w14:textId="77777777" w:rsidR="000A2CD2" w:rsidRPr="00F740C7" w:rsidRDefault="000A2CD2" w:rsidP="000A2CD2">
      <w:pPr>
        <w:rPr>
          <w:rFonts w:asciiTheme="minorHAnsi" w:hAnsiTheme="minorHAnsi" w:cstheme="minorHAnsi"/>
          <w:sz w:val="18"/>
          <w:szCs w:val="18"/>
        </w:rPr>
      </w:pPr>
    </w:p>
    <w:p w14:paraId="6017E864" w14:textId="610995AC" w:rsidR="00D13B0E" w:rsidRPr="00D13B0E" w:rsidRDefault="00D13B0E" w:rsidP="00D13B0E">
      <w:pPr>
        <w:ind w:left="-851"/>
        <w:rPr>
          <w:rFonts w:asciiTheme="minorHAnsi" w:hAnsiTheme="minorHAnsi" w:cstheme="minorHAnsi"/>
          <w:b/>
          <w:szCs w:val="16"/>
        </w:rPr>
      </w:pPr>
    </w:p>
    <w:p w14:paraId="103B3B64" w14:textId="77777777" w:rsidR="00D13B0E" w:rsidRPr="00D13B0E" w:rsidRDefault="00D13B0E" w:rsidP="00D13B0E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6143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3541"/>
        <w:gridCol w:w="3360"/>
        <w:gridCol w:w="3230"/>
        <w:gridCol w:w="2664"/>
      </w:tblGrid>
      <w:tr w:rsidR="00D13B0E" w:rsidRPr="00D13B0E" w14:paraId="11DF4CFF" w14:textId="77777777" w:rsidTr="00FC3200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6C1C08DC" w14:textId="0A8CD0C4" w:rsidR="00D13B0E" w:rsidRPr="005C6B36" w:rsidRDefault="00D13B0E" w:rsidP="00D13B0E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5C6B36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Semestr VII</w:t>
            </w:r>
          </w:p>
          <w:p w14:paraId="4B6236DB" w14:textId="6D57357C" w:rsidR="00D13B0E" w:rsidRPr="005C6B36" w:rsidRDefault="00D13B0E" w:rsidP="00D13B0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highlight w:val="yellow"/>
              </w:rPr>
            </w:pPr>
          </w:p>
        </w:tc>
      </w:tr>
      <w:tr w:rsidR="00D13B0E" w:rsidRPr="00D13B0E" w14:paraId="677CD2CC" w14:textId="77777777" w:rsidTr="00FC3200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7CC9DEFF" w14:textId="37260DA5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</w:t>
            </w:r>
            <w:r w:rsidRPr="00D13B0E">
              <w:rPr>
                <w:rFonts w:asciiTheme="minorHAnsi" w:hAnsiTheme="minorHAnsi" w:cstheme="minorHAnsi"/>
                <w:b/>
                <w:sz w:val="18"/>
                <w:szCs w:val="18"/>
              </w:rPr>
              <w:t>Strefowość środowiska przyrodniczego na Ziemi</w:t>
            </w:r>
          </w:p>
        </w:tc>
      </w:tr>
      <w:tr w:rsidR="00D13B0E" w:rsidRPr="00D13B0E" w14:paraId="7514AF8E" w14:textId="77777777" w:rsidTr="00FC3200">
        <w:trPr>
          <w:trHeight w:val="3109"/>
        </w:trPr>
        <w:tc>
          <w:tcPr>
            <w:tcW w:w="3348" w:type="dxa"/>
            <w:shd w:val="clear" w:color="auto" w:fill="auto"/>
          </w:tcPr>
          <w:p w14:paraId="3AAFC72F" w14:textId="4DD04230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4791F35" w14:textId="0A714A51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czym są strefowość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astrefowość</w:t>
            </w:r>
          </w:p>
          <w:p w14:paraId="35AEF285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podaje przykłady strefowych zjawisk przyrodniczych na Ziemi</w:t>
            </w:r>
          </w:p>
          <w:p w14:paraId="139AAFFC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wyróżnia strefy klimatyczne i wskazuje ich zasięg na podstawie mapy</w:t>
            </w:r>
          </w:p>
          <w:p w14:paraId="305E1DF4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rodzaje wietrzenia</w:t>
            </w:r>
          </w:p>
          <w:p w14:paraId="25AFF774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czynniki astrefowe</w:t>
            </w:r>
          </w:p>
          <w:p w14:paraId="6AB4E080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strefy klimatyczno-roślinno-glebowe na podstawie mapy</w:t>
            </w:r>
          </w:p>
          <w:p w14:paraId="381573A7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główne prawidłowości dotyczące rozmieszczenia zwierząt na Ziemi</w:t>
            </w:r>
          </w:p>
        </w:tc>
        <w:tc>
          <w:tcPr>
            <w:tcW w:w="3541" w:type="dxa"/>
            <w:shd w:val="clear" w:color="auto" w:fill="auto"/>
          </w:tcPr>
          <w:p w14:paraId="2A02AFC0" w14:textId="0AA22A7E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41D29AC" w14:textId="77777777" w:rsidR="00D13B0E" w:rsidRPr="00D13B0E" w:rsidRDefault="00D13B0E" w:rsidP="00D13B0E">
            <w:pPr>
              <w:numPr>
                <w:ilvl w:val="0"/>
                <w:numId w:val="1"/>
              </w:numPr>
              <w:spacing w:line="276" w:lineRule="auto"/>
              <w:ind w:left="196" w:hanging="196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charakteryzuje strefy oświetlenia Ziemi na podstawie schematu</w:t>
            </w:r>
          </w:p>
          <w:p w14:paraId="2DD48BEB" w14:textId="77777777" w:rsidR="00D13B0E" w:rsidRPr="00D13B0E" w:rsidRDefault="00D13B0E" w:rsidP="00D13B0E">
            <w:pPr>
              <w:numPr>
                <w:ilvl w:val="0"/>
                <w:numId w:val="1"/>
              </w:numPr>
              <w:spacing w:line="276" w:lineRule="auto"/>
              <w:ind w:left="196" w:hanging="196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analizuje rozkład średniej rocznej temperatury powietrza na Ziemi na podstawie mapy</w:t>
            </w:r>
          </w:p>
          <w:p w14:paraId="4E088771" w14:textId="77777777" w:rsidR="00D13B0E" w:rsidRPr="00D13B0E" w:rsidRDefault="00D13B0E" w:rsidP="00D13B0E">
            <w:pPr>
              <w:numPr>
                <w:ilvl w:val="0"/>
                <w:numId w:val="1"/>
              </w:numPr>
              <w:spacing w:line="276" w:lineRule="auto"/>
              <w:ind w:left="196" w:hanging="196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podaje czynniki wpływające na długość okresu wegetacyjnego</w:t>
            </w:r>
          </w:p>
          <w:p w14:paraId="3840E86C" w14:textId="77777777" w:rsidR="00D13B0E" w:rsidRPr="00D13B0E" w:rsidRDefault="00D13B0E" w:rsidP="00D13B0E">
            <w:pPr>
              <w:numPr>
                <w:ilvl w:val="0"/>
                <w:numId w:val="1"/>
              </w:numPr>
              <w:spacing w:line="276" w:lineRule="auto"/>
              <w:ind w:left="196" w:hanging="196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rozmieszczenie gleb na Ziemi na podstawie mapy</w:t>
            </w:r>
          </w:p>
          <w:p w14:paraId="2D214011" w14:textId="5DE16A30" w:rsidR="00D13B0E" w:rsidRPr="00D13B0E" w:rsidRDefault="00D13B0E" w:rsidP="00D13B0E">
            <w:pPr>
              <w:numPr>
                <w:ilvl w:val="0"/>
                <w:numId w:val="1"/>
              </w:numPr>
              <w:spacing w:line="276" w:lineRule="auto"/>
              <w:ind w:left="196" w:hanging="196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przedstawia zasoby biomasy na Ziemi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z wykorzystaniem mapy </w:t>
            </w:r>
          </w:p>
          <w:p w14:paraId="6FA394EE" w14:textId="77777777" w:rsidR="00D13B0E" w:rsidRPr="00D13B0E" w:rsidRDefault="00D13B0E" w:rsidP="00D13B0E">
            <w:pPr>
              <w:numPr>
                <w:ilvl w:val="0"/>
                <w:numId w:val="1"/>
              </w:numPr>
              <w:spacing w:line="276" w:lineRule="auto"/>
              <w:ind w:left="196" w:hanging="196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parametry klimatyczne wpływające na strefowość formacji roślinnych</w:t>
            </w:r>
          </w:p>
          <w:p w14:paraId="7195569C" w14:textId="77777777" w:rsidR="00D13B0E" w:rsidRPr="00D13B0E" w:rsidRDefault="00D13B0E" w:rsidP="00D13B0E">
            <w:pPr>
              <w:numPr>
                <w:ilvl w:val="0"/>
                <w:numId w:val="1"/>
              </w:numPr>
              <w:spacing w:line="276" w:lineRule="auto"/>
              <w:ind w:left="196" w:hanging="196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główne cechy środowiska przyrodniczego stref klimatyczno-roślinno-glebowych: od równikowej do polarnych</w:t>
            </w:r>
          </w:p>
          <w:p w14:paraId="09288B19" w14:textId="77777777" w:rsidR="00D13B0E" w:rsidRPr="00D13B0E" w:rsidRDefault="00D13B0E" w:rsidP="00D13B0E">
            <w:pPr>
              <w:numPr>
                <w:ilvl w:val="0"/>
                <w:numId w:val="1"/>
              </w:numPr>
              <w:spacing w:line="276" w:lineRule="auto"/>
              <w:ind w:left="196" w:hanging="196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wybrane czynniki astrefowe</w:t>
            </w:r>
          </w:p>
        </w:tc>
        <w:tc>
          <w:tcPr>
            <w:tcW w:w="3360" w:type="dxa"/>
            <w:shd w:val="clear" w:color="auto" w:fill="auto"/>
          </w:tcPr>
          <w:p w14:paraId="736CEB43" w14:textId="4E72EBCA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348A577C" w14:textId="77777777" w:rsidR="00D13B0E" w:rsidRPr="00D13B0E" w:rsidRDefault="00D13B0E" w:rsidP="00D13B0E">
            <w:pPr>
              <w:numPr>
                <w:ilvl w:val="0"/>
                <w:numId w:val="5"/>
              </w:numPr>
              <w:spacing w:line="276" w:lineRule="auto"/>
              <w:ind w:left="210" w:hanging="21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czynniki wpływające na globalną cyrkulację atmosfery</w:t>
            </w:r>
          </w:p>
          <w:p w14:paraId="3A4B0A7C" w14:textId="77777777" w:rsidR="00D13B0E" w:rsidRPr="00D13B0E" w:rsidRDefault="00D13B0E" w:rsidP="00D13B0E">
            <w:pPr>
              <w:numPr>
                <w:ilvl w:val="0"/>
                <w:numId w:val="5"/>
              </w:numPr>
              <w:spacing w:line="276" w:lineRule="auto"/>
              <w:ind w:left="210" w:hanging="21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zróżnicowanie rocznej sumy opadów atmosferycznych na Ziemi</w:t>
            </w:r>
          </w:p>
          <w:p w14:paraId="6BDE1A1A" w14:textId="77777777" w:rsidR="00D13B0E" w:rsidRPr="00D13B0E" w:rsidRDefault="00D13B0E" w:rsidP="00D13B0E">
            <w:pPr>
              <w:numPr>
                <w:ilvl w:val="0"/>
                <w:numId w:val="5"/>
              </w:numPr>
              <w:spacing w:line="276" w:lineRule="auto"/>
              <w:ind w:left="210" w:hanging="21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porównuje długość okresu wegetacyjnego w poszczególnych typach klimatu</w:t>
            </w:r>
          </w:p>
          <w:p w14:paraId="429C363B" w14:textId="77777777" w:rsidR="00D13B0E" w:rsidRPr="00D13B0E" w:rsidRDefault="00D13B0E" w:rsidP="00D13B0E">
            <w:pPr>
              <w:numPr>
                <w:ilvl w:val="0"/>
                <w:numId w:val="5"/>
              </w:numPr>
              <w:spacing w:line="276" w:lineRule="auto"/>
              <w:ind w:left="210" w:hanging="21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analizuje intensywność poszczególnych rodzajów wietrzenia w różnych szerokościach geograficznych</w:t>
            </w:r>
          </w:p>
          <w:p w14:paraId="7DD946BA" w14:textId="77777777" w:rsidR="00D13B0E" w:rsidRPr="00D13B0E" w:rsidRDefault="00D13B0E" w:rsidP="00D13B0E">
            <w:pPr>
              <w:numPr>
                <w:ilvl w:val="0"/>
                <w:numId w:val="5"/>
              </w:numPr>
              <w:spacing w:line="276" w:lineRule="auto"/>
              <w:ind w:left="210" w:hanging="21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czynniki kształtujące strefowość biomasy</w:t>
            </w:r>
          </w:p>
          <w:p w14:paraId="137B50D9" w14:textId="56711B7A" w:rsidR="00D13B0E" w:rsidRPr="00D13B0E" w:rsidRDefault="00D13B0E" w:rsidP="00D13B0E">
            <w:pPr>
              <w:numPr>
                <w:ilvl w:val="0"/>
                <w:numId w:val="5"/>
              </w:numPr>
              <w:spacing w:line="276" w:lineRule="auto"/>
              <w:ind w:left="210" w:hanging="21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wpływ rozmieszczenia lądów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mórz na wielkość temperatury i opadów na Ziemi</w:t>
            </w:r>
          </w:p>
          <w:p w14:paraId="7CD9514C" w14:textId="77777777" w:rsidR="00D13B0E" w:rsidRPr="00D13B0E" w:rsidRDefault="00D13B0E" w:rsidP="00D13B0E">
            <w:pPr>
              <w:numPr>
                <w:ilvl w:val="0"/>
                <w:numId w:val="5"/>
              </w:numPr>
              <w:spacing w:line="276" w:lineRule="auto"/>
              <w:ind w:left="210" w:hanging="21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analizuje wpływ prądów morskich na rozkład temperatury powietrza i opadów na Ziemi</w:t>
            </w:r>
          </w:p>
          <w:p w14:paraId="3810C0DA" w14:textId="77777777" w:rsidR="00D13B0E" w:rsidRPr="00D13B0E" w:rsidRDefault="00D13B0E" w:rsidP="00D13B0E">
            <w:pPr>
              <w:numPr>
                <w:ilvl w:val="0"/>
                <w:numId w:val="5"/>
              </w:numPr>
              <w:spacing w:line="276" w:lineRule="auto"/>
              <w:ind w:left="210" w:hanging="21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wpływ rzeźby terenu i wysokości nad poziomem morza na rozkład temperatury powietrza i opadów na Ziemi</w:t>
            </w:r>
          </w:p>
          <w:p w14:paraId="75C348ED" w14:textId="77777777" w:rsidR="00D13B0E" w:rsidRPr="00D13B0E" w:rsidRDefault="00D13B0E" w:rsidP="00D13B0E">
            <w:pPr>
              <w:numPr>
                <w:ilvl w:val="0"/>
                <w:numId w:val="5"/>
              </w:numPr>
              <w:spacing w:line="276" w:lineRule="auto"/>
              <w:ind w:left="210" w:hanging="21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charakteryzuje strefy klimatyczno-roślinno-glebowe na Ziemi</w:t>
            </w:r>
          </w:p>
          <w:p w14:paraId="5FD1B537" w14:textId="77777777" w:rsidR="00D13B0E" w:rsidRPr="00D13B0E" w:rsidRDefault="00D13B0E" w:rsidP="00D13B0E">
            <w:pPr>
              <w:numPr>
                <w:ilvl w:val="0"/>
                <w:numId w:val="5"/>
              </w:numPr>
              <w:spacing w:line="276" w:lineRule="auto"/>
              <w:ind w:left="210" w:hanging="21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warunki występowania astrefowych formacji roślinnych</w:t>
            </w:r>
          </w:p>
        </w:tc>
        <w:tc>
          <w:tcPr>
            <w:tcW w:w="3230" w:type="dxa"/>
            <w:shd w:val="clear" w:color="auto" w:fill="auto"/>
          </w:tcPr>
          <w:p w14:paraId="0B21E868" w14:textId="2AC772F9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2EDDA710" w14:textId="77777777" w:rsidR="00D13B0E" w:rsidRPr="00D13B0E" w:rsidRDefault="00D13B0E" w:rsidP="00D13B0E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z czego wynika i na czym polega strefowość zjawisk przyrodniczych</w:t>
            </w:r>
          </w:p>
          <w:p w14:paraId="085EDD05" w14:textId="77777777" w:rsidR="00D13B0E" w:rsidRPr="00D13B0E" w:rsidRDefault="00D13B0E" w:rsidP="00D13B0E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zależność między szerokością geograficzną a rozkładem zachmurzenia i występowaniem opadów atmosferycznych na Ziemi</w:t>
            </w:r>
          </w:p>
          <w:p w14:paraId="3A51B1E1" w14:textId="77777777" w:rsidR="00D13B0E" w:rsidRPr="00D13B0E" w:rsidRDefault="00D13B0E" w:rsidP="00D13B0E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zależność między rodzajem gleb a roślinnością strefową</w:t>
            </w:r>
          </w:p>
          <w:p w14:paraId="6B21CCE4" w14:textId="2A2095F0" w:rsidR="00D13B0E" w:rsidRPr="00D13B0E" w:rsidRDefault="00D13B0E" w:rsidP="00D13B0E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przedstawia zależność między występowaniem zasobów biomasy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 strefami klimatycznymi</w:t>
            </w:r>
          </w:p>
          <w:p w14:paraId="0ABE43F6" w14:textId="77777777" w:rsidR="00D13B0E" w:rsidRPr="00D13B0E" w:rsidRDefault="00D13B0E" w:rsidP="00D13B0E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zależność między rodzajem skał a typami gleb i składem gatunkowym szaty roślinnej</w:t>
            </w:r>
          </w:p>
          <w:p w14:paraId="4041F508" w14:textId="3E9802E0" w:rsidR="00D13B0E" w:rsidRPr="00D13B0E" w:rsidRDefault="00D13B0E" w:rsidP="00D13B0E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zależność między warunkami wodnymi a glebami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formacjami roślinnymi</w:t>
            </w:r>
          </w:p>
          <w:p w14:paraId="3D620461" w14:textId="77777777" w:rsidR="00D13B0E" w:rsidRPr="00D13B0E" w:rsidRDefault="00D13B0E" w:rsidP="00D13B0E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zależność między głównymi cechami klimatu a formacjami roślinnymi i właściwościami gleb na podstawie schematu</w:t>
            </w:r>
          </w:p>
          <w:p w14:paraId="744EDA39" w14:textId="77777777" w:rsidR="00D13B0E" w:rsidRPr="00D13B0E" w:rsidRDefault="00D13B0E" w:rsidP="00D13B0E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główne cechy środowiska przyrodniczego stref klimatyczno-roślinno-glebowych: od równikowej do polarnych</w:t>
            </w:r>
          </w:p>
        </w:tc>
        <w:tc>
          <w:tcPr>
            <w:tcW w:w="2664" w:type="dxa"/>
            <w:shd w:val="clear" w:color="auto" w:fill="auto"/>
          </w:tcPr>
          <w:p w14:paraId="1016A682" w14:textId="2F88D990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FFE8EFC" w14:textId="77777777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identyfikuje prawidłowości dotyczące zróżnicowania środowiska przyrodniczego na Ziemi</w:t>
            </w:r>
          </w:p>
          <w:p w14:paraId="73C03781" w14:textId="77777777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powiązania między poszczególnymi komponentami środowiska przyrodniczego</w:t>
            </w:r>
          </w:p>
          <w:p w14:paraId="301E4786" w14:textId="77777777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identyfikuje na przykładach współzależności między elementami środowiska przyrodniczego w strefach klimatyczno-roślinno-glebowych: od równikowej do polarnych </w:t>
            </w:r>
          </w:p>
          <w:p w14:paraId="14AABCAB" w14:textId="77777777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w jaki sposób astrefowe czynniki przyrodnicze modyfikują przebieg zjawisk strefowych na Ziemi</w:t>
            </w:r>
          </w:p>
        </w:tc>
      </w:tr>
      <w:tr w:rsidR="00D13B0E" w:rsidRPr="00D13B0E" w14:paraId="4D96EBCA" w14:textId="77777777" w:rsidTr="00FC3200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359FC6B5" w14:textId="41EF6114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    </w:t>
            </w:r>
            <w:r w:rsidRPr="00D13B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Problemy środowiskowe współczesnego świata </w:t>
            </w:r>
          </w:p>
        </w:tc>
      </w:tr>
      <w:tr w:rsidR="00D13B0E" w:rsidRPr="00D13B0E" w14:paraId="0E7E191D" w14:textId="77777777" w:rsidTr="00FC3200">
        <w:trPr>
          <w:trHeight w:val="58"/>
        </w:trPr>
        <w:tc>
          <w:tcPr>
            <w:tcW w:w="3348" w:type="dxa"/>
            <w:shd w:val="clear" w:color="auto" w:fill="auto"/>
          </w:tcPr>
          <w:p w14:paraId="31E07CA6" w14:textId="196E01CE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C1AC519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czym jest geozagrożenie</w:t>
            </w:r>
          </w:p>
          <w:p w14:paraId="7A080CEC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przykłady geozagrożeń</w:t>
            </w:r>
          </w:p>
          <w:p w14:paraId="21E4A675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katastrofa naturalna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klęska żywiołowa</w:t>
            </w:r>
          </w:p>
          <w:p w14:paraId="5BD29F8F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na czym polega teledetekcja geozagrożeń</w:t>
            </w:r>
          </w:p>
          <w:p w14:paraId="3A400E9C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czym są geozagrożenia meteorologiczne i geozagrożenia klimatyczne</w:t>
            </w:r>
          </w:p>
          <w:p w14:paraId="467D5275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podaje przykłady zagrożeń meteorologicznych i klimatycznych</w:t>
            </w:r>
          </w:p>
          <w:p w14:paraId="50D13FE6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przyczyny współczesnego globalnego ocieplenia</w:t>
            </w:r>
          </w:p>
          <w:p w14:paraId="068D3BE4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wskazuje na mapach obszary współcześnie zlodzone</w:t>
            </w:r>
          </w:p>
          <w:p w14:paraId="733F4B6E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zagrożenia geologiczne</w:t>
            </w:r>
          </w:p>
          <w:p w14:paraId="5E3D9E3D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wulkanizm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trzęsienie ziemi</w:t>
            </w:r>
          </w:p>
          <w:p w14:paraId="7CEC7DEC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czym jest lej krasowy</w:t>
            </w:r>
          </w:p>
          <w:p w14:paraId="17A7B8EE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wyjaśnia, czym są erozja i dewastacja gleb </w:t>
            </w:r>
          </w:p>
          <w:p w14:paraId="186E2F0C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przyczyny erozji gleb</w:t>
            </w:r>
          </w:p>
          <w:p w14:paraId="560F95C2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czym jest pustynnienie</w:t>
            </w:r>
          </w:p>
          <w:p w14:paraId="2EF1085F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obszary nadmiaru i niedoboru zasobów wodnych na Ziemi</w:t>
            </w:r>
          </w:p>
          <w:p w14:paraId="6FDAF6A1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czym jest ślad wodny</w:t>
            </w:r>
          </w:p>
          <w:p w14:paraId="3E3481B0" w14:textId="100D82E9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212" w:hanging="18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wyjaśnia, czym są bioróżnorodność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georóżnorodność</w:t>
            </w:r>
          </w:p>
        </w:tc>
        <w:tc>
          <w:tcPr>
            <w:tcW w:w="3541" w:type="dxa"/>
            <w:shd w:val="clear" w:color="auto" w:fill="auto"/>
          </w:tcPr>
          <w:p w14:paraId="7F6018DF" w14:textId="1A43D177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24A71E58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podział geozagrożeń ze względu na przyczynę</w:t>
            </w:r>
          </w:p>
          <w:p w14:paraId="3A43EF36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różne sposoby ostrzegania przed klęskami żywiołowymi w różnych krajach</w:t>
            </w:r>
          </w:p>
          <w:p w14:paraId="5B3CAAE8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trasy cyklonów tropikalnych</w:t>
            </w:r>
          </w:p>
          <w:p w14:paraId="41755A47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wskazuje obszary występowania trąb powietrznych na mapie</w:t>
            </w:r>
          </w:p>
          <w:p w14:paraId="4E152105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inne geozagrożenia meteorologiczne</w:t>
            </w:r>
          </w:p>
          <w:p w14:paraId="1BA0A4BF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regiony najbardziej narażone na powodzie </w:t>
            </w:r>
          </w:p>
          <w:p w14:paraId="7CDCE463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czynniki naturalne wpływające na zmiany klimatu na Ziemi</w:t>
            </w:r>
          </w:p>
          <w:p w14:paraId="4132A23A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antropogeniczne źródła gazów cieplarnianych na świecie na podstawie wykresu</w:t>
            </w:r>
          </w:p>
          <w:p w14:paraId="4E865313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zmiany zasięgu pokrywy leśnej na świecie na podstawie mapy</w:t>
            </w:r>
          </w:p>
          <w:p w14:paraId="122DEF19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globalne skutki zmian klimatu</w:t>
            </w:r>
          </w:p>
          <w:p w14:paraId="073A5AD7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podaje przyczyny powstawania trzęsień ziemi</w:t>
            </w:r>
          </w:p>
          <w:p w14:paraId="64BBABE4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podaje przyczyny wulkanizmu</w:t>
            </w:r>
          </w:p>
          <w:p w14:paraId="0EBE361A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wskazuje na mapie obszary sejsmiczne i regiony, w których występuje najwięcej wulkanów</w:t>
            </w:r>
          </w:p>
          <w:p w14:paraId="322E48FB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naturalne i antropogeniczne przyczyny erozji gleb</w:t>
            </w:r>
          </w:p>
          <w:p w14:paraId="34B28E3D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podaje przyczyny pustynnienia</w:t>
            </w:r>
          </w:p>
          <w:p w14:paraId="410797D2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zasoby wodne na Ziemi na podstawie infografiki</w:t>
            </w:r>
          </w:p>
          <w:p w14:paraId="5B582F13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podaje przyczyny zmniejszania się bioróżnorodności</w:t>
            </w:r>
          </w:p>
          <w:p w14:paraId="6112D94C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96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przestrzenne formy ochrony georóżnorodności</w:t>
            </w:r>
          </w:p>
        </w:tc>
        <w:tc>
          <w:tcPr>
            <w:tcW w:w="3360" w:type="dxa"/>
            <w:shd w:val="clear" w:color="auto" w:fill="auto"/>
          </w:tcPr>
          <w:p w14:paraId="2B2719F1" w14:textId="408C93E4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61B0A85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główne powiązania geozagrożeń ze sferami Ziemi na podstawie schematu</w:t>
            </w:r>
          </w:p>
          <w:p w14:paraId="266F4D3C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wykazuje znaczenie CEMS dla krajów zagrożonych kataklizmami</w:t>
            </w:r>
          </w:p>
          <w:p w14:paraId="16F2C420" w14:textId="13A0FEFA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charakteryzuje zagrożenia meteorologiczne: cyklony tropikalne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trąby powietrzne z wykorzystaniem map i infografik</w:t>
            </w:r>
          </w:p>
          <w:p w14:paraId="7A5AC47B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obszary występowania zagrożeń meteorologicznych na podstawie mapy</w:t>
            </w:r>
          </w:p>
          <w:p w14:paraId="0730A01E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w jaki sposób powstają trąby powietrzne</w:t>
            </w:r>
          </w:p>
          <w:p w14:paraId="6F7B5512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podaje przyczyny powstawania powodzi</w:t>
            </w:r>
          </w:p>
          <w:p w14:paraId="697B79E4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zmiany klimatyczne przed rewolucją przemysłową na podstawie wykresu</w:t>
            </w:r>
          </w:p>
          <w:p w14:paraId="40FFFE76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przyczyny współczesnego globalnego ocieplenia</w:t>
            </w:r>
          </w:p>
          <w:p w14:paraId="37D1DE84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wpływ zmian klimatu na gospodarkę człowieka</w:t>
            </w:r>
          </w:p>
          <w:p w14:paraId="09524C24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wpływ ruchu płyt litosfery na występowania trzęsień ziemi</w:t>
            </w:r>
          </w:p>
          <w:p w14:paraId="353FC0EB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charakteryzuje skutki trzęsień ziemi</w:t>
            </w:r>
          </w:p>
          <w:p w14:paraId="69D8C7EB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wyjaśnia, na czym polega system ostrzegania przed tsunami</w:t>
            </w:r>
          </w:p>
          <w:p w14:paraId="3C7A6653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genezę lejów krasowych na podstawie infografiki</w:t>
            </w:r>
          </w:p>
          <w:p w14:paraId="3EB463D5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obszary o największej degradacji gleb na podstawie mapy</w:t>
            </w:r>
          </w:p>
          <w:p w14:paraId="2966A883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wskazuje na mapie pustynie i obszary zagrożone pustynnieniem</w:t>
            </w:r>
          </w:p>
          <w:p w14:paraId="625B8407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zmiany odnawialnych zasobów wody w wybranych krajach na podstawie wykresu</w:t>
            </w:r>
          </w:p>
          <w:p w14:paraId="6BE4E399" w14:textId="507B3CBB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odnawialne zasoby wody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jej wykorzystanie na świecie na podstawie map i wykresów</w:t>
            </w:r>
          </w:p>
          <w:p w14:paraId="46FC435E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stan bioróżnorodności na Ziemi</w:t>
            </w:r>
          </w:p>
          <w:p w14:paraId="56B13E72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82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miary georóżnorodności</w:t>
            </w:r>
          </w:p>
        </w:tc>
        <w:tc>
          <w:tcPr>
            <w:tcW w:w="3230" w:type="dxa"/>
            <w:shd w:val="clear" w:color="auto" w:fill="auto"/>
          </w:tcPr>
          <w:p w14:paraId="68B57853" w14:textId="32F45EB1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4D5EAFC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D13B0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rolę ISOK w ograniczeniu zagrożenia powodziowego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DA48F6C" w14:textId="4DFF172F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skutki cyklonów tropikalnych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trąb powietrznych</w:t>
            </w:r>
          </w:p>
          <w:p w14:paraId="5D1F262F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 skutki powodzi</w:t>
            </w:r>
          </w:p>
          <w:p w14:paraId="0F08ADF9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 wpływ deforestacji na zwiększenie zagrożenia powodzią lub spływem błotnym</w:t>
            </w:r>
          </w:p>
          <w:p w14:paraId="5B06D537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główne czynniki naturalne wpływające na zmiany klimatu na Ziemi</w:t>
            </w:r>
          </w:p>
          <w:p w14:paraId="302E7BD1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wpływ wylesiania na zmiany klimatu</w:t>
            </w:r>
          </w:p>
          <w:p w14:paraId="0250DCCB" w14:textId="3F655EF1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omawia skutki zmian klimatu dla obszarów okołobiegunowych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wysokogórskich</w:t>
            </w:r>
          </w:p>
          <w:p w14:paraId="7332FF61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sposoby przeciwdziałania zmianom klimatycznym</w:t>
            </w:r>
          </w:p>
          <w:p w14:paraId="067C2FD2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częstotliwość, siłę i skutki trzęsień ziemi</w:t>
            </w:r>
          </w:p>
          <w:p w14:paraId="65432DFB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genezę tsunami i skutki, które ono wywołuje</w:t>
            </w:r>
          </w:p>
          <w:p w14:paraId="5D47D3D8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skutki powstawania lejów krasowych</w:t>
            </w:r>
          </w:p>
          <w:p w14:paraId="2796E142" w14:textId="1A68CD0F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przedstawia konsekwencje erozji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degradacji gleb na świecie</w:t>
            </w:r>
          </w:p>
          <w:p w14:paraId="624C6802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prezentuje skutki pustynnienia na wybranych przykładach</w:t>
            </w:r>
          </w:p>
          <w:p w14:paraId="283EF60F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cechy środowiska przyrodniczego i sposób zagospodarowania wybranych obszarów objętych pustynnieniem</w:t>
            </w:r>
          </w:p>
          <w:p w14:paraId="1272756B" w14:textId="35E87693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przedstawia obszary o deficycie zasobów wodnych wynikającym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z dużego zapotrzebowania na wodę</w:t>
            </w:r>
          </w:p>
          <w:p w14:paraId="4C0F46CA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podaje przykłady katastrof ekologicznych na świecie wywołanych niewłaściwym gospodarowaniem zasobami wodnymi</w:t>
            </w:r>
          </w:p>
          <w:p w14:paraId="011B80B7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68" w:hanging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znaczenie bioróżnorodności dla środowiska przyrodniczego</w:t>
            </w:r>
          </w:p>
          <w:p w14:paraId="17258AFB" w14:textId="77777777" w:rsidR="00D13B0E" w:rsidRPr="00D13B0E" w:rsidRDefault="00D13B0E" w:rsidP="00D13B0E">
            <w:pPr>
              <w:spacing w:line="276" w:lineRule="auto"/>
              <w:ind w:left="16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64" w:type="dxa"/>
            <w:shd w:val="clear" w:color="auto" w:fill="auto"/>
          </w:tcPr>
          <w:p w14:paraId="16516FE4" w14:textId="08210023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D3E3F5A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7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narzędzia umożliwiające skuteczne prognozowanie zasięgu katastrof</w:t>
            </w:r>
          </w:p>
          <w:p w14:paraId="681146C2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7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proponuje działania ograniczające skutki zagrożeń meteorologicznych</w:t>
            </w:r>
          </w:p>
          <w:p w14:paraId="79D46793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7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wpływ dodatnich sprzężeń zwrotnych na tempo globalnego ocieplenia na podstawie wykresu</w:t>
            </w:r>
          </w:p>
          <w:p w14:paraId="64967034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7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ocenia wpływ zmian klimatycznych na zasięg pokrywy lodowej</w:t>
            </w:r>
          </w:p>
          <w:p w14:paraId="7A5B7A31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7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przykłady działań ograniczających skutki zagrożeń geologicznych</w:t>
            </w:r>
          </w:p>
          <w:p w14:paraId="226B9AF2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7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proponuje sposoby zapobiegania intensywnej erozji gleb i pustynnieniu</w:t>
            </w:r>
          </w:p>
          <w:p w14:paraId="1523F42F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7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ocenia skalę zagrożenia niedoborem wody w przyszłości</w:t>
            </w:r>
          </w:p>
          <w:p w14:paraId="1F5B6061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7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prezentuje działania wspomagające racjonalne gospodarowanie wodą</w:t>
            </w:r>
          </w:p>
          <w:p w14:paraId="0F8D30A6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7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działania na rzecz ochrony różnorodności biologicznej</w:t>
            </w:r>
          </w:p>
          <w:p w14:paraId="369007C1" w14:textId="4B94952C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7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opisuje czynniki wpływające na bioróżnorodność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georóżnorodność swojego regionu</w:t>
            </w:r>
          </w:p>
          <w:p w14:paraId="4E863A79" w14:textId="77777777" w:rsidR="00D13B0E" w:rsidRPr="00D13B0E" w:rsidRDefault="00D13B0E" w:rsidP="00D13B0E">
            <w:pPr>
              <w:numPr>
                <w:ilvl w:val="0"/>
                <w:numId w:val="33"/>
              </w:numPr>
              <w:spacing w:line="276" w:lineRule="auto"/>
              <w:ind w:left="174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wykorzystuje zdjęcia satelitarne i lotnicze do lokalizowania oraz wskazywania zasięgu katastrof przyrodniczych</w:t>
            </w:r>
          </w:p>
        </w:tc>
      </w:tr>
      <w:tr w:rsidR="00D13B0E" w:rsidRPr="00D13B0E" w14:paraId="19B9738A" w14:textId="77777777" w:rsidTr="00FC3200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16962942" w14:textId="056CD3ED" w:rsidR="00D13B0E" w:rsidRPr="00D13B0E" w:rsidRDefault="00F25C2C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    </w:t>
            </w:r>
            <w:r w:rsidR="00D13B0E" w:rsidRPr="00D13B0E">
              <w:rPr>
                <w:rFonts w:asciiTheme="minorHAnsi" w:hAnsiTheme="minorHAnsi" w:cstheme="minorHAnsi"/>
                <w:b/>
                <w:sz w:val="18"/>
                <w:szCs w:val="18"/>
              </w:rPr>
              <w:t>Uwarunkowania przyrodnicze gospodarczej działalności człowieka</w:t>
            </w:r>
          </w:p>
        </w:tc>
      </w:tr>
      <w:tr w:rsidR="00D13B0E" w:rsidRPr="00D13B0E" w14:paraId="56DAFC3A" w14:textId="77777777" w:rsidTr="00FC3200">
        <w:trPr>
          <w:trHeight w:val="58"/>
        </w:trPr>
        <w:tc>
          <w:tcPr>
            <w:tcW w:w="3348" w:type="dxa"/>
            <w:shd w:val="clear" w:color="auto" w:fill="auto"/>
          </w:tcPr>
          <w:p w14:paraId="7A922F33" w14:textId="2233DA9A" w:rsidR="00D13B0E" w:rsidRPr="00D13B0E" w:rsidRDefault="002B47BE" w:rsidP="002B47B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529AEF6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warunki przyrodnicze decydujące o rozwoju rolnictwa</w:t>
            </w:r>
          </w:p>
          <w:p w14:paraId="3B2A01E3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żyzność gleby</w:t>
            </w:r>
          </w:p>
          <w:p w14:paraId="5597383B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najżyźniejsze gleby na świecie na podstawie mapy tematycznej</w:t>
            </w:r>
          </w:p>
          <w:p w14:paraId="25551650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podział surowców mineralnych</w:t>
            </w:r>
          </w:p>
          <w:p w14:paraId="4C45BD99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przyrodniczych ograniczeń działalności gospodarczej </w:t>
            </w:r>
          </w:p>
        </w:tc>
        <w:tc>
          <w:tcPr>
            <w:tcW w:w="3541" w:type="dxa"/>
            <w:shd w:val="clear" w:color="auto" w:fill="auto"/>
          </w:tcPr>
          <w:p w14:paraId="2A877BD0" w14:textId="6E7183CE" w:rsidR="00D13B0E" w:rsidRPr="00D13B0E" w:rsidRDefault="002B47BE" w:rsidP="002B47B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AA59D40" w14:textId="69FD9AD8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obszary o korzystnych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niekorzystnych warunkach klimatyczno-glebowych do rozwoju rolnictwa na podstawie mapy tematycznej</w:t>
            </w:r>
          </w:p>
          <w:p w14:paraId="2E8E6D0E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przyrodnicze warunki rozwoju rolnictwa w Polsce</w:t>
            </w:r>
          </w:p>
          <w:p w14:paraId="28FA6C88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rozmieszczenie upraw i chowu zwierząt w Polsce na podstawie mapy tematycznej</w:t>
            </w:r>
          </w:p>
          <w:p w14:paraId="2A226AF5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rozmieszczenie wybranych surowców energetycznych na świecie na podstawie mapy tematycznej</w:t>
            </w:r>
          </w:p>
          <w:p w14:paraId="056E12C6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rozmieszczenie rud miedzi, złota i diamentów na świecie na podstawie mapy tematycznej</w:t>
            </w:r>
          </w:p>
          <w:p w14:paraId="6AD2DA45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największych producentów rud miedzi, złota i diamentów na świecie</w:t>
            </w:r>
          </w:p>
          <w:p w14:paraId="360C6694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obszary występowania przyrodniczych ograniczeń działalności gospodarczej</w:t>
            </w:r>
          </w:p>
          <w:p w14:paraId="14C8099E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ideę zrównoważonego rozwoju</w:t>
            </w:r>
          </w:p>
        </w:tc>
        <w:tc>
          <w:tcPr>
            <w:tcW w:w="3360" w:type="dxa"/>
            <w:shd w:val="clear" w:color="auto" w:fill="auto"/>
          </w:tcPr>
          <w:p w14:paraId="4E1A1357" w14:textId="77777777" w:rsidR="002B47BE" w:rsidRPr="00D13B0E" w:rsidRDefault="002B47BE" w:rsidP="002B47B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925C1AC" w14:textId="6B083C10" w:rsidR="00D13B0E" w:rsidRPr="00D13B0E" w:rsidRDefault="00D13B0E" w:rsidP="00D13B0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883C412" w14:textId="77777777" w:rsidR="00D13B0E" w:rsidRPr="00D13B0E" w:rsidRDefault="00D13B0E" w:rsidP="00D13B0E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charakteryzuje wpływ klimatu na zróżnicowanie chowu zwierząt na świecie</w:t>
            </w:r>
          </w:p>
          <w:p w14:paraId="12059F30" w14:textId="77777777" w:rsidR="00D13B0E" w:rsidRPr="00D13B0E" w:rsidRDefault="00D13B0E" w:rsidP="00D13B0E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charakteryzuje wpływ warunków glebowych na strukturę upraw na świecie</w:t>
            </w:r>
          </w:p>
          <w:p w14:paraId="7CB8B433" w14:textId="77777777" w:rsidR="00D13B0E" w:rsidRPr="00D13B0E" w:rsidRDefault="00D13B0E" w:rsidP="00D13B0E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wpływ warunków wodnych na strukturę upraw i chowu zwierząt na świecie</w:t>
            </w:r>
          </w:p>
          <w:p w14:paraId="54E5F878" w14:textId="77777777" w:rsidR="00D13B0E" w:rsidRPr="00D13B0E" w:rsidRDefault="00D13B0E" w:rsidP="00D13B0E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wpływ surowców mineralnych na rozwój przemysłu</w:t>
            </w:r>
          </w:p>
          <w:p w14:paraId="1579FBD2" w14:textId="77777777" w:rsidR="00D13B0E" w:rsidRPr="00D13B0E" w:rsidRDefault="00D13B0E" w:rsidP="00D13B0E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wybranych surowców energetycznych </w:t>
            </w:r>
          </w:p>
          <w:p w14:paraId="03BE742B" w14:textId="77777777" w:rsidR="00D13B0E" w:rsidRPr="00D13B0E" w:rsidRDefault="00D13B0E" w:rsidP="00D13B0E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podaje przykłady krajów, w których strukturze eksportu duży udział mają surowce mineralne</w:t>
            </w:r>
          </w:p>
          <w:p w14:paraId="3C7B5709" w14:textId="77777777" w:rsidR="00D13B0E" w:rsidRPr="00D13B0E" w:rsidRDefault="00D13B0E" w:rsidP="00D13B0E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wskazuje sposoby przełamywania ograniczeń przyrodniczych przez człowieka na przykładzie infografiki dotyczącej Norylska oraz schematu dotyczącego pozyskiwania ropy naftowej</w:t>
            </w:r>
          </w:p>
          <w:p w14:paraId="62C6BDB3" w14:textId="77777777" w:rsidR="00D13B0E" w:rsidRPr="00D13B0E" w:rsidRDefault="00D13B0E" w:rsidP="00D13B0E">
            <w:pPr>
              <w:ind w:left="39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30" w:type="dxa"/>
            <w:shd w:val="clear" w:color="auto" w:fill="auto"/>
          </w:tcPr>
          <w:p w14:paraId="7D68562A" w14:textId="70D031A7" w:rsidR="00D13B0E" w:rsidRPr="00D13B0E" w:rsidRDefault="002B47BE" w:rsidP="002B47B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6BE76CE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wykazuje związek między warunkami klimatycznymi a rodzajem uprawianych roślin na przykładzie wybranego regionu świata</w:t>
            </w:r>
          </w:p>
          <w:p w14:paraId="73E085E3" w14:textId="1D19295C" w:rsidR="00D13B0E" w:rsidRPr="00D13B0E" w:rsidRDefault="00D13B0E" w:rsidP="00D13B0E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przedstawia zależność między wysokością nad poziomem morza 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 obszarami upraw i chowu zwierząt na podstawie mapy tematycznej</w:t>
            </w:r>
          </w:p>
          <w:p w14:paraId="077D597E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wykazuje zależność między żyznością gleb a ich przydatnością dla rolnictwa na podstawie mapy tematycznej</w:t>
            </w:r>
          </w:p>
          <w:p w14:paraId="6EDEEC58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przedstawia zmiany znaczenia wybranych surowców mineralnych </w:t>
            </w:r>
          </w:p>
          <w:p w14:paraId="791DE74C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związek między występowaniem złóż surowców i ich eksploatacją a rozwojem gospodarczym na przykładzie wybranych krajów</w:t>
            </w:r>
          </w:p>
          <w:p w14:paraId="0B3F4E37" w14:textId="129C8054" w:rsidR="00D13B0E" w:rsidRPr="00D13B0E" w:rsidRDefault="00D13B0E" w:rsidP="00D13B0E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dostrzega zależność między rozwojem społeczno-gospodarczym państw 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 zrównoważonym rozwojem</w:t>
            </w:r>
          </w:p>
        </w:tc>
        <w:tc>
          <w:tcPr>
            <w:tcW w:w="2664" w:type="dxa"/>
            <w:shd w:val="clear" w:color="auto" w:fill="auto"/>
          </w:tcPr>
          <w:p w14:paraId="16A85459" w14:textId="1C3509BC" w:rsidR="00D13B0E" w:rsidRPr="00D13B0E" w:rsidRDefault="002B47BE" w:rsidP="002B47B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2B88EEE" w14:textId="436A9426" w:rsidR="00D13B0E" w:rsidRPr="00D13B0E" w:rsidRDefault="00D13B0E" w:rsidP="00D13B0E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wykazuje związek między kierunkiem produkcji rolnej 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a klimatem, ukształtowaniem powierzchni, żyznością gleb 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warunkami wodnymi</w:t>
            </w:r>
          </w:p>
          <w:p w14:paraId="0D502DEF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 związek między występowaniem surowców mineralnych a kierunkiem rozwoju przemysłu i strukturą towarową handlu zagranicznego</w:t>
            </w:r>
          </w:p>
          <w:p w14:paraId="57FEEBC3" w14:textId="77777777" w:rsidR="00D13B0E" w:rsidRPr="00D13B0E" w:rsidRDefault="00D13B0E" w:rsidP="00D13B0E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prezentuje przykłady pokonywania przyrodniczych ograniczeń działalności gospodarczej i ocenia ich zgodność z zasadami zrównoważonego rozwoju</w:t>
            </w:r>
          </w:p>
          <w:p w14:paraId="69A76BAF" w14:textId="66A7957E" w:rsidR="00D13B0E" w:rsidRPr="00D13B0E" w:rsidRDefault="00D13B0E" w:rsidP="00D13B0E">
            <w:pPr>
              <w:numPr>
                <w:ilvl w:val="0"/>
                <w:numId w:val="33"/>
              </w:numPr>
              <w:ind w:left="182" w:hanging="15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przedstawia zmiany znaczenia czynników przyrodniczych dla rozwoju społeczno-gospodarczego regionów 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 przeszłości i w XXI w.</w:t>
            </w:r>
          </w:p>
        </w:tc>
      </w:tr>
      <w:tr w:rsidR="00D13B0E" w:rsidRPr="00D13B0E" w14:paraId="09D353C8" w14:textId="77777777" w:rsidTr="00FC3200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2A0B2D3D" w14:textId="782CF637" w:rsidR="00D13B0E" w:rsidRPr="00D13B0E" w:rsidRDefault="002B47B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</w:t>
            </w:r>
            <w:r w:rsidR="00D13B0E" w:rsidRPr="00D13B0E">
              <w:rPr>
                <w:rFonts w:asciiTheme="minorHAnsi" w:hAnsiTheme="minorHAnsi" w:cstheme="minorHAnsi"/>
                <w:b/>
                <w:sz w:val="18"/>
                <w:szCs w:val="18"/>
              </w:rPr>
              <w:t>Problemy polityczne współczesnego świata</w:t>
            </w:r>
          </w:p>
        </w:tc>
      </w:tr>
      <w:tr w:rsidR="00D13B0E" w:rsidRPr="00D13B0E" w14:paraId="01D3C6D3" w14:textId="77777777" w:rsidTr="00FC3200">
        <w:trPr>
          <w:trHeight w:val="58"/>
        </w:trPr>
        <w:tc>
          <w:tcPr>
            <w:tcW w:w="3348" w:type="dxa"/>
            <w:shd w:val="clear" w:color="auto" w:fill="auto"/>
          </w:tcPr>
          <w:p w14:paraId="0B41D23D" w14:textId="10301A0A" w:rsidR="00D13B0E" w:rsidRPr="00D13B0E" w:rsidRDefault="002B47BE" w:rsidP="002B47B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72B1293" w14:textId="6611B951" w:rsidR="00D13B0E" w:rsidRPr="00D13B0E" w:rsidRDefault="00D13B0E" w:rsidP="00D13B0E">
            <w:pPr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państwa powstałe w XXI w.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wskazuje je na mapie politycznej świata</w:t>
            </w:r>
          </w:p>
          <w:p w14:paraId="4A7475E2" w14:textId="35E5ADF1" w:rsidR="00D13B0E" w:rsidRPr="00D13B0E" w:rsidRDefault="00D13B0E" w:rsidP="00D13B0E">
            <w:pPr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państwa należące do UE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wskazuje je na mapie politycznej świata</w:t>
            </w:r>
          </w:p>
          <w:p w14:paraId="70DB28E7" w14:textId="77777777" w:rsidR="00D13B0E" w:rsidRPr="00D13B0E" w:rsidRDefault="00D13B0E" w:rsidP="00D13B0E">
            <w:pPr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terroryzm</w:t>
            </w:r>
          </w:p>
          <w:p w14:paraId="22BD22E7" w14:textId="77777777" w:rsidR="00D13B0E" w:rsidRPr="00D13B0E" w:rsidRDefault="00D13B0E" w:rsidP="00D13B0E">
            <w:pPr>
              <w:ind w:left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1" w:type="dxa"/>
            <w:shd w:val="clear" w:color="auto" w:fill="auto"/>
          </w:tcPr>
          <w:p w14:paraId="4CF0AA7E" w14:textId="55A2E3C0" w:rsidR="00D13B0E" w:rsidRPr="00D13B0E" w:rsidRDefault="002B47BE" w:rsidP="002B47B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7C994EA" w14:textId="77777777" w:rsidR="00D13B0E" w:rsidRPr="00D13B0E" w:rsidRDefault="00D13B0E" w:rsidP="00D13B0E">
            <w:pPr>
              <w:numPr>
                <w:ilvl w:val="0"/>
                <w:numId w:val="41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wskazuje na mapie politycznej świata kontynent, na którym w XX w. powstało lub odzyskało niepodległość najwięcej państw</w:t>
            </w:r>
          </w:p>
          <w:p w14:paraId="1B62B97D" w14:textId="77777777" w:rsidR="00D13B0E" w:rsidRPr="00D13B0E" w:rsidRDefault="00D13B0E" w:rsidP="00D13B0E">
            <w:pPr>
              <w:numPr>
                <w:ilvl w:val="0"/>
                <w:numId w:val="41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pozytywne skutki przemian ustrojowych, które nastąpiły w Polsce po 1989 r.</w:t>
            </w:r>
          </w:p>
          <w:p w14:paraId="3572BA24" w14:textId="77777777" w:rsidR="00D13B0E" w:rsidRPr="00D13B0E" w:rsidRDefault="00D13B0E" w:rsidP="00D13B0E">
            <w:pPr>
              <w:numPr>
                <w:ilvl w:val="0"/>
                <w:numId w:val="41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główne założenia funkcjonowania Unii Europejskiej</w:t>
            </w:r>
          </w:p>
          <w:p w14:paraId="0D5BC6BB" w14:textId="0714F384" w:rsidR="00D13B0E" w:rsidRPr="00D13B0E" w:rsidRDefault="00D13B0E" w:rsidP="00D13B0E">
            <w:pPr>
              <w:numPr>
                <w:ilvl w:val="0"/>
                <w:numId w:val="41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zróżnicowanie zamo</w:t>
            </w:r>
            <w:r w:rsidRPr="00D13B0E">
              <w:rPr>
                <w:rFonts w:asciiTheme="minorHAnsi" w:hAnsiTheme="minorHAnsi" w:cstheme="minorHAnsi" w:hint="eastAsia"/>
                <w:sz w:val="18"/>
                <w:szCs w:val="18"/>
              </w:rPr>
              <w:t>ż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no</w:t>
            </w:r>
            <w:r w:rsidRPr="00D13B0E">
              <w:rPr>
                <w:rFonts w:asciiTheme="minorHAnsi" w:hAnsiTheme="minorHAnsi" w:cstheme="minorHAnsi" w:hint="eastAsia"/>
                <w:sz w:val="18"/>
                <w:szCs w:val="18"/>
              </w:rPr>
              <w:t>ś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ci regionów UE wyra</w:t>
            </w:r>
            <w:r w:rsidRPr="00D13B0E">
              <w:rPr>
                <w:rFonts w:asciiTheme="minorHAnsi" w:hAnsiTheme="minorHAnsi" w:cstheme="minorHAnsi" w:hint="eastAsia"/>
                <w:sz w:val="18"/>
                <w:szCs w:val="18"/>
              </w:rPr>
              <w:t>ż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one warto</w:t>
            </w:r>
            <w:r w:rsidRPr="00D13B0E">
              <w:rPr>
                <w:rFonts w:asciiTheme="minorHAnsi" w:hAnsiTheme="minorHAnsi" w:cstheme="minorHAnsi" w:hint="eastAsia"/>
                <w:sz w:val="18"/>
                <w:szCs w:val="18"/>
              </w:rPr>
              <w:t>ś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ci</w:t>
            </w:r>
            <w:r w:rsidRPr="00D13B0E">
              <w:rPr>
                <w:rFonts w:asciiTheme="minorHAnsi" w:hAnsiTheme="minorHAnsi" w:cstheme="minorHAnsi" w:hint="eastAsia"/>
                <w:sz w:val="18"/>
                <w:szCs w:val="18"/>
              </w:rPr>
              <w:t>ą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PKB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per capita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wg parytetu si</w:t>
            </w:r>
            <w:r w:rsidRPr="00D13B0E">
              <w:rPr>
                <w:rFonts w:asciiTheme="minorHAnsi" w:hAnsiTheme="minorHAnsi" w:cstheme="minorHAnsi" w:hint="eastAsia"/>
                <w:sz w:val="18"/>
                <w:szCs w:val="18"/>
              </w:rPr>
              <w:t>ł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y nabywczej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w odniesieniu do </w:t>
            </w:r>
            <w:r w:rsidRPr="00D13B0E">
              <w:rPr>
                <w:rFonts w:asciiTheme="minorHAnsi" w:hAnsiTheme="minorHAnsi" w:cstheme="minorHAnsi" w:hint="eastAsia"/>
                <w:sz w:val="18"/>
                <w:szCs w:val="18"/>
              </w:rPr>
              <w:t>ś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redniej warto</w:t>
            </w:r>
            <w:r w:rsidRPr="00D13B0E">
              <w:rPr>
                <w:rFonts w:asciiTheme="minorHAnsi" w:hAnsiTheme="minorHAnsi" w:cstheme="minorHAnsi" w:hint="eastAsia"/>
                <w:sz w:val="18"/>
                <w:szCs w:val="18"/>
              </w:rPr>
              <w:t>ś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ci tego wska</w:t>
            </w:r>
            <w:r w:rsidRPr="00D13B0E">
              <w:rPr>
                <w:rFonts w:asciiTheme="minorHAnsi" w:hAnsiTheme="minorHAnsi" w:cstheme="minorHAnsi" w:hint="eastAsia"/>
                <w:sz w:val="18"/>
                <w:szCs w:val="18"/>
              </w:rPr>
              <w:t>ź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nika dla UE na podstawie mapy</w:t>
            </w:r>
          </w:p>
          <w:p w14:paraId="14E3AAA2" w14:textId="1A8D3894" w:rsidR="00D13B0E" w:rsidRPr="00D13B0E" w:rsidRDefault="00D13B0E" w:rsidP="00D13B0E">
            <w:pPr>
              <w:numPr>
                <w:ilvl w:val="0"/>
                <w:numId w:val="42"/>
              </w:numPr>
              <w:tabs>
                <w:tab w:val="left" w:pos="151"/>
              </w:tabs>
              <w:rPr>
                <w:rFonts w:asciiTheme="minorHAnsi" w:eastAsia="TimesNewRomanPSMT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podaje przykłady ataków terrorystycznych </w:t>
            </w:r>
            <w:r w:rsidR="002B47BE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 </w:t>
            </w:r>
            <w:r w:rsidRPr="00D13B0E">
              <w:rPr>
                <w:rFonts w:asciiTheme="minorHAnsi" w:eastAsia="TimesNewRomanPSMT" w:hAnsiTheme="minorHAnsi" w:cstheme="minorHAnsi"/>
                <w:sz w:val="18"/>
                <w:szCs w:val="18"/>
              </w:rPr>
              <w:t>w Europie i na świecie</w:t>
            </w:r>
          </w:p>
          <w:p w14:paraId="7D15D341" w14:textId="77777777" w:rsidR="00D13B0E" w:rsidRPr="00D13B0E" w:rsidRDefault="00D13B0E" w:rsidP="00D13B0E">
            <w:pPr>
              <w:rPr>
                <w:sz w:val="18"/>
                <w:szCs w:val="18"/>
              </w:rPr>
            </w:pPr>
          </w:p>
        </w:tc>
        <w:tc>
          <w:tcPr>
            <w:tcW w:w="3360" w:type="dxa"/>
            <w:shd w:val="clear" w:color="auto" w:fill="auto"/>
          </w:tcPr>
          <w:p w14:paraId="49564C9D" w14:textId="539317BA" w:rsidR="00D13B0E" w:rsidRPr="00D13B0E" w:rsidRDefault="002B47BE" w:rsidP="002B47B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EC60160" w14:textId="77777777" w:rsidR="00D13B0E" w:rsidRPr="00D13B0E" w:rsidRDefault="00D13B0E" w:rsidP="00D13B0E">
            <w:pPr>
              <w:numPr>
                <w:ilvl w:val="0"/>
                <w:numId w:val="44"/>
              </w:numPr>
              <w:contextualSpacing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zmiany na mapie politycznej świata w XXI w. na podstawie mapy</w:t>
            </w:r>
          </w:p>
          <w:p w14:paraId="5D2F6749" w14:textId="5D8D1666" w:rsidR="00D13B0E" w:rsidRPr="00D13B0E" w:rsidRDefault="00D13B0E" w:rsidP="00D13B0E">
            <w:pPr>
              <w:numPr>
                <w:ilvl w:val="0"/>
                <w:numId w:val="44"/>
              </w:numPr>
              <w:contextualSpacing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charakteryzuje przemiany ustrojowe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gospodarcze w Europie </w:t>
            </w:r>
            <w:r w:rsidRPr="00D13B0E">
              <w:rPr>
                <w:rFonts w:asciiTheme="minorHAnsi" w:eastAsia="TimesNewRomanPSMT" w:hAnsiTheme="minorHAnsi" w:cstheme="minorHAnsi"/>
                <w:sz w:val="18"/>
                <w:szCs w:val="18"/>
              </w:rPr>
              <w:t>po 1989 r.</w:t>
            </w:r>
          </w:p>
          <w:p w14:paraId="7E9A4A2F" w14:textId="32DE3844" w:rsidR="00D13B0E" w:rsidRPr="00D13B0E" w:rsidRDefault="00D13B0E" w:rsidP="00D13B0E">
            <w:pPr>
              <w:numPr>
                <w:ilvl w:val="0"/>
                <w:numId w:val="44"/>
              </w:numPr>
              <w:contextualSpacing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D13B0E">
              <w:rPr>
                <w:rFonts w:asciiTheme="minorHAnsi" w:eastAsia="TimesNewRomanPSMT" w:hAnsiTheme="minorHAnsi" w:cstheme="minorHAnsi"/>
                <w:sz w:val="18"/>
                <w:szCs w:val="18"/>
              </w:rPr>
              <w:t>określa wpływ przemian ustrojowych</w:t>
            </w:r>
            <w:r w:rsidR="002B47BE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       </w:t>
            </w:r>
            <w:r w:rsidRPr="00D13B0E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i gospodarczych na społeczeństwo</w:t>
            </w:r>
          </w:p>
          <w:p w14:paraId="001CF825" w14:textId="77777777" w:rsidR="00D13B0E" w:rsidRPr="00D13B0E" w:rsidRDefault="00D13B0E" w:rsidP="00D13B0E">
            <w:pPr>
              <w:numPr>
                <w:ilvl w:val="0"/>
                <w:numId w:val="44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główne problemy gospodarcze i społeczne UE</w:t>
            </w:r>
          </w:p>
          <w:p w14:paraId="72685BB6" w14:textId="77777777" w:rsidR="00D13B0E" w:rsidRPr="00D13B0E" w:rsidRDefault="00D13B0E" w:rsidP="00D13B0E">
            <w:pPr>
              <w:numPr>
                <w:ilvl w:val="0"/>
                <w:numId w:val="44"/>
              </w:numPr>
              <w:tabs>
                <w:tab w:val="left" w:pos="151"/>
              </w:tabs>
              <w:rPr>
                <w:rFonts w:asciiTheme="minorHAnsi" w:eastAsia="TimesNewRomanPSMT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eastAsia="TimesNewRomanPSMT" w:hAnsiTheme="minorHAnsi" w:cstheme="minorHAnsi"/>
                <w:sz w:val="18"/>
                <w:szCs w:val="18"/>
              </w:rPr>
              <w:t>wymienia główne ugrupowania terrorystyczne na świecie</w:t>
            </w:r>
          </w:p>
          <w:p w14:paraId="28933EC5" w14:textId="77777777" w:rsidR="00D13B0E" w:rsidRPr="00D13B0E" w:rsidRDefault="00D13B0E" w:rsidP="00D13B0E">
            <w:pPr>
              <w:ind w:left="21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30" w:type="dxa"/>
            <w:shd w:val="clear" w:color="auto" w:fill="auto"/>
          </w:tcPr>
          <w:p w14:paraId="33DBD1C6" w14:textId="0B04B797" w:rsidR="00D13B0E" w:rsidRPr="00D13B0E" w:rsidRDefault="002B47BE" w:rsidP="002B47B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30B7A57" w14:textId="77777777" w:rsidR="00D13B0E" w:rsidRPr="00D13B0E" w:rsidRDefault="00D13B0E" w:rsidP="00D13B0E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przedstawia przebieg </w:t>
            </w:r>
            <w:r w:rsidRPr="00D13B0E">
              <w:rPr>
                <w:rFonts w:asciiTheme="minorHAnsi" w:eastAsia="TimesNewRomanPSMT" w:hAnsiTheme="minorHAnsi" w:cstheme="minorHAnsi"/>
                <w:sz w:val="18"/>
                <w:szCs w:val="18"/>
              </w:rPr>
              <w:t>przemian ustrojowych i gospodarczych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w Europie </w:t>
            </w:r>
            <w:r w:rsidRPr="00D13B0E">
              <w:rPr>
                <w:rFonts w:asciiTheme="minorHAnsi" w:eastAsia="TimesNewRomanPSMT" w:hAnsiTheme="minorHAnsi" w:cstheme="minorHAnsi"/>
                <w:sz w:val="18"/>
                <w:szCs w:val="18"/>
              </w:rPr>
              <w:t>po 1989 r.</w:t>
            </w:r>
          </w:p>
          <w:p w14:paraId="5AE8F067" w14:textId="77777777" w:rsidR="002B47BE" w:rsidRPr="002B47BE" w:rsidRDefault="00D13B0E" w:rsidP="002B47BE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eastAsia="TimesNewRomanPSMT" w:hAnsiTheme="minorHAnsi" w:cstheme="minorHAnsi"/>
                <w:sz w:val="18"/>
                <w:szCs w:val="18"/>
              </w:rPr>
              <w:t>omawia wpływ transformacji systemowej na gospodarkę wybranych państw</w:t>
            </w:r>
          </w:p>
          <w:p w14:paraId="394FE182" w14:textId="288A40E9" w:rsidR="00D13B0E" w:rsidRPr="00D13B0E" w:rsidRDefault="00D13B0E" w:rsidP="002B47BE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analizuje problemy związane </w:t>
            </w:r>
            <w:r w:rsidR="002B47BE" w:rsidRP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z bezpieczeństwem energetycznym </w:t>
            </w:r>
            <w:r w:rsidR="002B47BE" w:rsidRP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polityką ekologiczną w Unii Europejskiej</w:t>
            </w:r>
          </w:p>
          <w:p w14:paraId="488B05ED" w14:textId="77777777" w:rsidR="00D13B0E" w:rsidRPr="00D13B0E" w:rsidRDefault="00D13B0E" w:rsidP="00D13B0E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eastAsia="TimesNewRomanPSMT" w:hAnsiTheme="minorHAnsi" w:cstheme="minorHAnsi"/>
                <w:sz w:val="18"/>
                <w:szCs w:val="18"/>
              </w:rPr>
              <w:t>omawia skalę terroryzmu w XXI w. oraz główne metody działania terrorystów</w:t>
            </w:r>
          </w:p>
        </w:tc>
        <w:tc>
          <w:tcPr>
            <w:tcW w:w="2664" w:type="dxa"/>
            <w:shd w:val="clear" w:color="auto" w:fill="auto"/>
          </w:tcPr>
          <w:p w14:paraId="186F3CCD" w14:textId="579D5857" w:rsidR="00D13B0E" w:rsidRPr="00D13B0E" w:rsidRDefault="002B47BE" w:rsidP="002B47B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E7C46EE" w14:textId="7DA3DD65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przedstawia i ocenia skutki przemian ustrojowych 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gospodarczych w Europie po 1989 r.</w:t>
            </w:r>
          </w:p>
          <w:p w14:paraId="00BA1D17" w14:textId="1A6F6872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dyskutuje na temat funkcjonowania Unii Europejskiej w sferach społeczno-gospodarczej 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środowiskowej</w:t>
            </w:r>
          </w:p>
          <w:p w14:paraId="7EFA9BF2" w14:textId="14EC30F1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dyskutuje na temat przyczyn</w:t>
            </w:r>
            <w:r w:rsidR="002B47BE"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skutków brexitu</w:t>
            </w:r>
          </w:p>
          <w:p w14:paraId="6F3D93A4" w14:textId="77777777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dlaczego terroryzm jest wielkim wyzwaniem dla współczesnego świata</w:t>
            </w:r>
          </w:p>
          <w:p w14:paraId="2855E235" w14:textId="77777777" w:rsidR="00D13B0E" w:rsidRPr="00D13B0E" w:rsidRDefault="00D13B0E" w:rsidP="00D13B0E">
            <w:pPr>
              <w:rPr>
                <w:sz w:val="18"/>
                <w:szCs w:val="18"/>
              </w:rPr>
            </w:pPr>
          </w:p>
        </w:tc>
      </w:tr>
      <w:tr w:rsidR="00D13B0E" w:rsidRPr="00D13B0E" w14:paraId="131F08E5" w14:textId="77777777" w:rsidTr="00FC3200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347F4FA4" w14:textId="1BFA348B" w:rsidR="00D13B0E" w:rsidRPr="00D13B0E" w:rsidRDefault="002B47BE" w:rsidP="00D13B0E">
            <w:pPr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</w:t>
            </w:r>
            <w:r w:rsidR="00D13B0E" w:rsidRPr="00D13B0E">
              <w:rPr>
                <w:rFonts w:asciiTheme="minorHAnsi" w:hAnsiTheme="minorHAnsi" w:cstheme="minorHAnsi"/>
                <w:b/>
                <w:sz w:val="18"/>
                <w:szCs w:val="18"/>
              </w:rPr>
              <w:t>Problemy społeczne współczesnego świata</w:t>
            </w:r>
          </w:p>
        </w:tc>
      </w:tr>
      <w:tr w:rsidR="00D13B0E" w:rsidRPr="00D13B0E" w14:paraId="3F4FFE3D" w14:textId="77777777" w:rsidTr="00FC3200">
        <w:trPr>
          <w:trHeight w:val="54"/>
        </w:trPr>
        <w:tc>
          <w:tcPr>
            <w:tcW w:w="3348" w:type="dxa"/>
            <w:shd w:val="clear" w:color="auto" w:fill="auto"/>
          </w:tcPr>
          <w:p w14:paraId="28A4FA28" w14:textId="32523047" w:rsidR="00D13B0E" w:rsidRPr="00D13B0E" w:rsidRDefault="00FC3200" w:rsidP="00FC320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C1D9683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eksplozja demograficzna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implozja demograficzna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migracje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uchodźstwo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bezrobocie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handel ludźmi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praca dzieci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wolność religijna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nietolerancja, ksenofobia, rasizm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6241274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klasyfikuje migracje wg wybranych kryteriów</w:t>
            </w:r>
          </w:p>
          <w:p w14:paraId="60E4D770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czym jest współczynnik (stopa) bezrobocia</w:t>
            </w:r>
          </w:p>
          <w:p w14:paraId="4629C1B9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wymienia formy nietolerancji </w:t>
            </w:r>
          </w:p>
          <w:p w14:paraId="4AF9AE79" w14:textId="77777777" w:rsidR="00D13B0E" w:rsidRPr="00D13B0E" w:rsidRDefault="00D13B0E" w:rsidP="00D13B0E">
            <w:pPr>
              <w:ind w:left="15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A730BF" w14:textId="77777777" w:rsidR="00D13B0E" w:rsidRPr="00D13B0E" w:rsidRDefault="00D13B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1" w:type="dxa"/>
            <w:shd w:val="clear" w:color="auto" w:fill="auto"/>
          </w:tcPr>
          <w:p w14:paraId="1405F298" w14:textId="345FCD99" w:rsidR="00D13B0E" w:rsidRPr="00D13B0E" w:rsidRDefault="00FC3200" w:rsidP="00FC320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3387794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zmiany liczby ludności świata w XX i XXI w. na podstawie wykresu i mapy</w:t>
            </w:r>
          </w:p>
          <w:p w14:paraId="685031BE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obszary występowania eksplozji demograficznej i implozji demograficznej na podstawie mapy</w:t>
            </w:r>
          </w:p>
          <w:p w14:paraId="67914314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czynniki wpływające na decyzję o migracji w podziale na czynniki przyciągające i czynniki wypychające</w:t>
            </w:r>
          </w:p>
          <w:p w14:paraId="4AC7362C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określa wielkość bezrobocia za pomocą współczynnika (stopy) bezrobocia</w:t>
            </w:r>
          </w:p>
          <w:p w14:paraId="57762301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przyczyny bezrobocia w krajach wysoko rozwiniętych i słabo rozwiniętych gospodarczo</w:t>
            </w:r>
          </w:p>
          <w:p w14:paraId="6A29C237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zmiany stopy bezrobocia młodych w krajach UE na podstawie wykresu</w:t>
            </w:r>
          </w:p>
          <w:p w14:paraId="5F0CA48D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podejmowania pracy przez dzieci </w:t>
            </w:r>
          </w:p>
          <w:p w14:paraId="031196A2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liczbę i strukturę pracujących dzieci wg wieku w poszczególnych regionach świata na podstawie wykresu</w:t>
            </w:r>
          </w:p>
          <w:p w14:paraId="54CC7D6C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wybrane formy nietolerancji (np. ksenofobię, rasizm, dyskryminację ze względu na status społeczny czy płeć)</w:t>
            </w:r>
          </w:p>
        </w:tc>
        <w:tc>
          <w:tcPr>
            <w:tcW w:w="3360" w:type="dxa"/>
            <w:shd w:val="clear" w:color="auto" w:fill="auto"/>
          </w:tcPr>
          <w:p w14:paraId="43F47765" w14:textId="05B5EB72" w:rsidR="00D13B0E" w:rsidRPr="00D13B0E" w:rsidRDefault="00FC3200" w:rsidP="00FC320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4954266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podaje główne przyczyny eksplozji demograficznej i implozji demograficznej </w:t>
            </w:r>
          </w:p>
          <w:p w14:paraId="3D20FB54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określa przyczyny starzenia się społeczeństw </w:t>
            </w:r>
          </w:p>
          <w:p w14:paraId="355688CD" w14:textId="0BDCDC02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problemy związane</w:t>
            </w:r>
            <w:r w:rsidR="00FC3200">
              <w:rPr>
                <w:rFonts w:asciiTheme="minorHAnsi" w:hAnsiTheme="minorHAnsi" w:cstheme="minorHAnsi"/>
                <w:sz w:val="18"/>
                <w:szCs w:val="18"/>
              </w:rPr>
              <w:t xml:space="preserve">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z migracjami dobrowolnymi </w:t>
            </w:r>
            <w:r w:rsidR="00FC3200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przymusowymi w skali globalnej</w:t>
            </w:r>
            <w:r w:rsidR="00FC3200">
              <w:rPr>
                <w:rFonts w:asciiTheme="minorHAnsi" w:hAnsiTheme="minorHAnsi" w:cstheme="minorHAnsi"/>
                <w:sz w:val="18"/>
                <w:szCs w:val="18"/>
              </w:rPr>
              <w:t xml:space="preserve">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krajowej</w:t>
            </w:r>
          </w:p>
          <w:p w14:paraId="53CAFEA8" w14:textId="2077638B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omawia problemy związane </w:t>
            </w:r>
            <w:r w:rsidR="00FC3200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z uchodźstwem w skali globalnej</w:t>
            </w:r>
            <w:r w:rsidR="00FC3200">
              <w:rPr>
                <w:rFonts w:asciiTheme="minorHAnsi" w:hAnsiTheme="minorHAnsi" w:cstheme="minorHAnsi"/>
                <w:sz w:val="18"/>
                <w:szCs w:val="18"/>
              </w:rPr>
              <w:t xml:space="preserve">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krajowej</w:t>
            </w:r>
          </w:p>
          <w:p w14:paraId="2D98593C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migracje związane ze zmianami klimatycznymi</w:t>
            </w:r>
          </w:p>
          <w:p w14:paraId="48A42358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wskazuje współczesne kierunki przemieszczania się uchodźców na podstawie danych statystycznych</w:t>
            </w:r>
          </w:p>
          <w:p w14:paraId="5BECCAEC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zróżnicowanie przestrzenne stopy bezrobocia na świecie na podstawie mapy</w:t>
            </w:r>
          </w:p>
          <w:p w14:paraId="2631A56A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omawia problem bezrobocia wśród młodych ludzi </w:t>
            </w:r>
          </w:p>
          <w:p w14:paraId="59A399A4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różnice między stopą bezrobocia ogółem a stopą bezrobocia młodych w wybranych państwach</w:t>
            </w:r>
          </w:p>
          <w:p w14:paraId="744A0304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sposoby wykorzystywania pracy dzieci w poszczególnych regionach świata</w:t>
            </w:r>
          </w:p>
          <w:p w14:paraId="56629382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przykłady nietolerancji na świecie</w:t>
            </w:r>
          </w:p>
          <w:p w14:paraId="1EC1C12A" w14:textId="77777777" w:rsidR="00D13B0E" w:rsidRPr="00D13B0E" w:rsidRDefault="00D13B0E" w:rsidP="00D13B0E">
            <w:pPr>
              <w:tabs>
                <w:tab w:val="left" w:pos="70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30" w:type="dxa"/>
            <w:shd w:val="clear" w:color="auto" w:fill="auto"/>
          </w:tcPr>
          <w:p w14:paraId="0A1C210F" w14:textId="0AF8B98B" w:rsidR="00D13B0E" w:rsidRPr="00D13B0E" w:rsidRDefault="00FC3200" w:rsidP="00FC320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42CE3C9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skutki eksplozji demograficznej i implozji demograficznej</w:t>
            </w:r>
          </w:p>
          <w:p w14:paraId="792B7DB8" w14:textId="4E547624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wymienia kraje o największym udziale ludności w wieku 65 lat i więcej </w:t>
            </w:r>
            <w:r w:rsidR="00327145">
              <w:rPr>
                <w:rFonts w:asciiTheme="minorHAnsi" w:hAnsiTheme="minorHAnsi" w:cstheme="minorHAnsi"/>
                <w:sz w:val="18"/>
                <w:szCs w:val="18"/>
              </w:rPr>
              <w:t xml:space="preserve">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 społeczeństwie</w:t>
            </w:r>
          </w:p>
          <w:p w14:paraId="1482E4AC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proponuje działania ograniczające skutki starzenia się społeczeństw</w:t>
            </w:r>
          </w:p>
          <w:p w14:paraId="7C8B5274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charakteryzuje przebieg ważniejszych historycznych i współczesnych fal migracji na świecie</w:t>
            </w:r>
          </w:p>
          <w:p w14:paraId="07E72049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pozytywne skutki migracji</w:t>
            </w:r>
          </w:p>
          <w:p w14:paraId="48CE329D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przedstawia pozytywne i negatywne skutki bezrobocia dla społeczeństwa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br/>
              <w:t>i gospodarki</w:t>
            </w:r>
          </w:p>
          <w:p w14:paraId="29787D50" w14:textId="0CCDD345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podaje przyczyny podejmowania pracy przez dzieci (przykłady uwarunkowań społecznych, kulturowych</w:t>
            </w:r>
            <w:r w:rsidR="0032714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gospodarczych)</w:t>
            </w:r>
          </w:p>
          <w:p w14:paraId="0E6C3C75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problem wykorzystywania pracy osób w krajach o niskich kosztach pracy</w:t>
            </w:r>
          </w:p>
          <w:p w14:paraId="69581889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skutki dyskryminacji rasowej, ksenofobii i innych form nietolerancji</w:t>
            </w:r>
          </w:p>
          <w:p w14:paraId="73B23D46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przykłady wpływu wykluczania grup ludności na życie społeczne i gospodarcze państw</w:t>
            </w:r>
          </w:p>
          <w:p w14:paraId="17E589CA" w14:textId="77777777" w:rsidR="00D13B0E" w:rsidRPr="00D13B0E" w:rsidRDefault="00D13B0E" w:rsidP="00D13B0E">
            <w:pPr>
              <w:numPr>
                <w:ilvl w:val="0"/>
                <w:numId w:val="3"/>
              </w:numPr>
              <w:tabs>
                <w:tab w:val="left" w:pos="196"/>
              </w:tabs>
              <w:ind w:left="196" w:hanging="140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przykłady sposobów przeciwdziałania dyskryminacji rasowej, ksenofobii i innym formom nietolerancji na świecie</w:t>
            </w:r>
          </w:p>
        </w:tc>
        <w:tc>
          <w:tcPr>
            <w:tcW w:w="2664" w:type="dxa"/>
            <w:shd w:val="clear" w:color="auto" w:fill="auto"/>
          </w:tcPr>
          <w:p w14:paraId="5BE3B876" w14:textId="55956E62" w:rsidR="00D13B0E" w:rsidRPr="00D13B0E" w:rsidRDefault="00FC3200" w:rsidP="00FC320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A287BE8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wpływ procesów starzenia się społeczeństw na życie społeczne i gospodarkę, ze szczególnym uwzględnieniem Europy</w:t>
            </w:r>
          </w:p>
          <w:p w14:paraId="0E26427C" w14:textId="427C12C0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działań podejmowanych w związku </w:t>
            </w:r>
            <w:r w:rsidR="00327145"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z problemem uchodźstwa przez społeczność międzynarodową </w:t>
            </w:r>
          </w:p>
          <w:p w14:paraId="6CD1424C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proponuje działania, które mogłaby podjąć społeczność międzynarodowa w celu zmniejszenia liczby uchodźców na świecie</w:t>
            </w:r>
          </w:p>
          <w:p w14:paraId="32E940BE" w14:textId="2822005C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wykazuje związek między poziomem rozwoju gospodarczego państwa </w:t>
            </w:r>
            <w:r w:rsidR="00327145">
              <w:rPr>
                <w:rFonts w:asciiTheme="minorHAnsi" w:hAnsiTheme="minorHAnsi" w:cstheme="minorHAnsi"/>
                <w:sz w:val="18"/>
                <w:szCs w:val="18"/>
              </w:rPr>
              <w:t xml:space="preserve">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 odnotowywaną w nim stopą bezrobocia</w:t>
            </w:r>
          </w:p>
          <w:p w14:paraId="3965787D" w14:textId="3011EAFB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wyjaśnia negatywny wpływ pracy dzieci na świecie na rozwój społeczny </w:t>
            </w:r>
            <w:r w:rsidR="0032714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gospodarczy państw</w:t>
            </w:r>
          </w:p>
          <w:p w14:paraId="04CC277C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proponuje działania przeciwdziałające wykorzystywaniu pracy dzieci</w:t>
            </w:r>
          </w:p>
          <w:p w14:paraId="27136BE2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uzasadnia potrzebę przeciwdziałania dyskryminacji rasowej, ksenofobii i innym formom nietolerancji na świecie</w:t>
            </w:r>
          </w:p>
          <w:p w14:paraId="2F1E7A8B" w14:textId="77777777" w:rsidR="00D13B0E" w:rsidRPr="00D13B0E" w:rsidRDefault="00D13B0E" w:rsidP="00D13B0E">
            <w:pPr>
              <w:tabs>
                <w:tab w:val="left" w:pos="70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F6E0E" w:rsidRPr="00D13B0E" w14:paraId="4F202393" w14:textId="77777777" w:rsidTr="00137A91">
        <w:trPr>
          <w:trHeight w:val="54"/>
        </w:trPr>
        <w:tc>
          <w:tcPr>
            <w:tcW w:w="16143" w:type="dxa"/>
            <w:gridSpan w:val="5"/>
            <w:shd w:val="clear" w:color="auto" w:fill="auto"/>
          </w:tcPr>
          <w:p w14:paraId="2196FD44" w14:textId="387EDAD1" w:rsidR="000F6E0E" w:rsidRPr="005C6B36" w:rsidRDefault="000F6E0E" w:rsidP="000F6E0E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5C6B36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lastRenderedPageBreak/>
              <w:t>Semestr VIII</w:t>
            </w:r>
          </w:p>
          <w:p w14:paraId="56D89D87" w14:textId="77777777" w:rsidR="000F6E0E" w:rsidRPr="005C6B36" w:rsidRDefault="000F6E0E" w:rsidP="00FC3200">
            <w:pPr>
              <w:spacing w:line="276" w:lineRule="auto"/>
              <w:rPr>
                <w:rFonts w:asciiTheme="minorHAnsi" w:hAnsiTheme="minorHAnsi" w:cstheme="minorHAnsi"/>
                <w:sz w:val="32"/>
                <w:szCs w:val="32"/>
                <w:highlight w:val="yellow"/>
              </w:rPr>
            </w:pPr>
          </w:p>
        </w:tc>
      </w:tr>
      <w:tr w:rsidR="00D13B0E" w:rsidRPr="00D13B0E" w14:paraId="7A5AB975" w14:textId="77777777" w:rsidTr="00FC3200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7AD93888" w14:textId="59CDDFA6" w:rsidR="00D13B0E" w:rsidRPr="00D13B0E" w:rsidRDefault="000F6E0E" w:rsidP="00D13B0E">
            <w:pPr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</w:t>
            </w:r>
            <w:r w:rsidR="00D13B0E" w:rsidRPr="00D13B0E">
              <w:rPr>
                <w:rFonts w:asciiTheme="minorHAnsi" w:hAnsiTheme="minorHAnsi" w:cstheme="minorHAnsi"/>
                <w:b/>
                <w:sz w:val="18"/>
                <w:szCs w:val="18"/>
              </w:rPr>
              <w:t>Zróżnicowanie jakości życia ludności na świecie</w:t>
            </w:r>
          </w:p>
        </w:tc>
      </w:tr>
      <w:tr w:rsidR="00D13B0E" w:rsidRPr="00D13B0E" w14:paraId="110C4059" w14:textId="77777777" w:rsidTr="00FC3200">
        <w:trPr>
          <w:trHeight w:val="127"/>
        </w:trPr>
        <w:tc>
          <w:tcPr>
            <w:tcW w:w="3348" w:type="dxa"/>
            <w:shd w:val="clear" w:color="auto" w:fill="auto"/>
          </w:tcPr>
          <w:p w14:paraId="0589A7AE" w14:textId="5A4FBBBC" w:rsidR="00D13B0E" w:rsidRPr="00D13B0E" w:rsidRDefault="000F6E0E" w:rsidP="000F6E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CF28087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jakość życia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E396501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rodzaje oceny jakości życia</w:t>
            </w:r>
          </w:p>
          <w:p w14:paraId="0AE4A66B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czym jest właściwe odżywianie się</w:t>
            </w:r>
          </w:p>
          <w:p w14:paraId="00D0FC31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wpływające na sposób odżywiania się </w:t>
            </w:r>
          </w:p>
          <w:p w14:paraId="6C678272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rodzaje zagrożeń życia ludzi</w:t>
            </w:r>
          </w:p>
          <w:p w14:paraId="5A04346B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rodzaje chorób</w:t>
            </w:r>
          </w:p>
          <w:p w14:paraId="6E5BCC8D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zagrożenia życia ludzi</w:t>
            </w:r>
          </w:p>
          <w:p w14:paraId="52C33BB3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największe zagrożenia w życiu codziennym</w:t>
            </w:r>
          </w:p>
          <w:p w14:paraId="26D6333F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czym jest poczucie bezpieczeństwa</w:t>
            </w:r>
          </w:p>
          <w:p w14:paraId="0278BCFA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edukacja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CF66210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wymienia poziomy, na których jest realizowana edukacja </w:t>
            </w:r>
          </w:p>
          <w:p w14:paraId="431CF634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analfabetyzm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91DF325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czym jest wskaźnik analfabetyzmu</w:t>
            </w:r>
          </w:p>
        </w:tc>
        <w:tc>
          <w:tcPr>
            <w:tcW w:w="3541" w:type="dxa"/>
            <w:shd w:val="clear" w:color="auto" w:fill="auto"/>
          </w:tcPr>
          <w:p w14:paraId="1D05AC82" w14:textId="204B4704" w:rsidR="00D13B0E" w:rsidRPr="00D13B0E" w:rsidRDefault="000F6E0E" w:rsidP="000F6E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DB7B770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5C6B36">
              <w:rPr>
                <w:rFonts w:asciiTheme="minorHAnsi" w:hAnsiTheme="minorHAnsi" w:cstheme="minorHAnsi"/>
                <w:sz w:val="32"/>
                <w:szCs w:val="32"/>
              </w:rPr>
              <w:t>wymienia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syntetyczne wskaźniki obiektywnej oceny jakości życia</w:t>
            </w:r>
          </w:p>
          <w:p w14:paraId="0C053715" w14:textId="07835049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analizuje zróżnicowanie wartości HDI na świecie na podstawie mapy tematycznej 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danych statystycznych</w:t>
            </w:r>
          </w:p>
          <w:p w14:paraId="3F1EC99D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przestrzenne zróżnicowanie stopnia zaspokojenia norm żywieniowych na podstawie mapy tematycznej</w:t>
            </w:r>
          </w:p>
          <w:p w14:paraId="1B297397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analizuje zróżnicowanie wartości energetycznej dostępnej żywności na świecie na podstawie mapy tematycznej</w:t>
            </w:r>
          </w:p>
          <w:p w14:paraId="20441C62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czynniki wpływające na stan zdrowia ludności na podstawie wykresu</w:t>
            </w:r>
          </w:p>
          <w:p w14:paraId="70019BBD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czynniki wywołujące choroby niezakaźne</w:t>
            </w:r>
          </w:p>
          <w:p w14:paraId="08C08E16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analizuje zróżnicowanie dostępu do usług zdrowotnych na świecie na podstawie mapy tematycznej</w:t>
            </w:r>
          </w:p>
          <w:p w14:paraId="5E178F2C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czynniki wpływające na poczucie bezpieczeństwa</w:t>
            </w:r>
          </w:p>
          <w:p w14:paraId="48DC7921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analizuje przebieg edukacji formalnej na trzech poziomach na podstawie schematu</w:t>
            </w:r>
          </w:p>
          <w:p w14:paraId="4D1FC147" w14:textId="77777777" w:rsidR="00D13B0E" w:rsidRPr="00D13B0E" w:rsidRDefault="00D13B0E" w:rsidP="00D13B0E">
            <w:pPr>
              <w:numPr>
                <w:ilvl w:val="0"/>
                <w:numId w:val="33"/>
              </w:numPr>
              <w:tabs>
                <w:tab w:val="num" w:pos="576"/>
              </w:tabs>
              <w:ind w:left="240" w:hanging="19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analizuje zmiany wskaźnika analfabetyzmu w poszczególnych częściach świata na podstawie wykresu</w:t>
            </w:r>
          </w:p>
        </w:tc>
        <w:tc>
          <w:tcPr>
            <w:tcW w:w="3360" w:type="dxa"/>
            <w:shd w:val="clear" w:color="auto" w:fill="auto"/>
          </w:tcPr>
          <w:p w14:paraId="564695E9" w14:textId="3A67FF48" w:rsidR="00D13B0E" w:rsidRPr="00D13B0E" w:rsidRDefault="000F6E0E" w:rsidP="000F6E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CF1F2AB" w14:textId="77777777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analizuje schemat przedstawiający hierarchię potrzeb ludzkich</w:t>
            </w:r>
          </w:p>
          <w:p w14:paraId="18F780F6" w14:textId="33A9D494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różnice między subiektywną 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a obiektywną oceną jakości życia </w:t>
            </w:r>
          </w:p>
          <w:p w14:paraId="6A1B1423" w14:textId="77777777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podaje przyczyny zróżnicowania obiektywnej oceny jakości życia na świecie</w:t>
            </w:r>
          </w:p>
          <w:p w14:paraId="2BE07A74" w14:textId="77777777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zmiany subiektywnej oceny jakości życia w wybranych krajach</w:t>
            </w:r>
          </w:p>
          <w:p w14:paraId="5DC671A8" w14:textId="77777777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opisuje czynniki wpływające na stopień zaspokojenia norm żywieniowych</w:t>
            </w:r>
          </w:p>
          <w:p w14:paraId="210318BE" w14:textId="77777777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charakteryzuje wybrane choroby, zakaźne i pasożytnicze oraz niezakaźne</w:t>
            </w:r>
          </w:p>
          <w:p w14:paraId="0ED8FB48" w14:textId="77777777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prawidłowości dotyczące zachorowań na choroby zakaźne i pasożytnicze oraz niezakaźne na świecie</w:t>
            </w:r>
          </w:p>
          <w:p w14:paraId="352CACDC" w14:textId="77777777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analizuje na podstawie mapy tematycznej zmiany poczucia bezpieczeństwa mieszkańców wybranych regionów świata</w:t>
            </w:r>
          </w:p>
          <w:p w14:paraId="0DF03424" w14:textId="77777777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analizuje liczbę zgonów w wyniku wypadków drogowych w różnych regionach świata na podstawie danych statystycznych i mapy tematycznej</w:t>
            </w:r>
          </w:p>
          <w:p w14:paraId="530CEFBE" w14:textId="0B7641E8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przedstawia zagrożenie przestępczością 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 różnych regionach świata</w:t>
            </w:r>
          </w:p>
          <w:p w14:paraId="32561B60" w14:textId="77777777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opisuje zagrożenia związane ze zmianami klimatycznymi oraz z klęskami żywiołowymi</w:t>
            </w:r>
          </w:p>
          <w:p w14:paraId="2C64F310" w14:textId="77777777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opisuje ogólny system edukacji na świecie</w:t>
            </w:r>
          </w:p>
          <w:p w14:paraId="37CD87B4" w14:textId="17EFD250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charakteryzuje mierniki uczestnictwa 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 edukacji formalnej na świecie</w:t>
            </w:r>
          </w:p>
          <w:p w14:paraId="62DBC487" w14:textId="77777777" w:rsidR="00D13B0E" w:rsidRPr="00D13B0E" w:rsidRDefault="00D13B0E" w:rsidP="00D13B0E">
            <w:pPr>
              <w:numPr>
                <w:ilvl w:val="0"/>
                <w:numId w:val="4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zaspokojenia potrzeb edukacyjnych na świecie na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podstawie danych statystycznych i mapy tematycznej</w:t>
            </w:r>
          </w:p>
        </w:tc>
        <w:tc>
          <w:tcPr>
            <w:tcW w:w="3230" w:type="dxa"/>
            <w:shd w:val="clear" w:color="auto" w:fill="auto"/>
          </w:tcPr>
          <w:p w14:paraId="240F5B77" w14:textId="5F4E304A" w:rsidR="00D13B0E" w:rsidRPr="00D13B0E" w:rsidRDefault="000F6E0E" w:rsidP="000F6E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C34B7B2" w14:textId="77777777" w:rsidR="00D13B0E" w:rsidRPr="00D13B0E" w:rsidRDefault="00D13B0E" w:rsidP="00D13B0E">
            <w:pPr>
              <w:numPr>
                <w:ilvl w:val="0"/>
                <w:numId w:val="46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w jaki sposób formułuje się obiektywną i subiektywną ocenę jakości życia</w:t>
            </w:r>
          </w:p>
          <w:p w14:paraId="0D783535" w14:textId="77777777" w:rsidR="00D13B0E" w:rsidRPr="00D13B0E" w:rsidRDefault="00D13B0E" w:rsidP="00D13B0E">
            <w:pPr>
              <w:numPr>
                <w:ilvl w:val="0"/>
                <w:numId w:val="46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konsekwencje zróżnicowania jakości życia na świecie</w:t>
            </w:r>
          </w:p>
          <w:p w14:paraId="579DEA60" w14:textId="24E95023" w:rsidR="00D13B0E" w:rsidRPr="00D13B0E" w:rsidRDefault="00D13B0E" w:rsidP="00D13B0E">
            <w:pPr>
              <w:numPr>
                <w:ilvl w:val="0"/>
                <w:numId w:val="46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charakteryzuje na przykładach kraje 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 wysokiej i niskiej jakości życia</w:t>
            </w:r>
          </w:p>
          <w:p w14:paraId="60354096" w14:textId="77777777" w:rsidR="00D13B0E" w:rsidRPr="00D13B0E" w:rsidRDefault="00D13B0E" w:rsidP="00D13B0E">
            <w:pPr>
              <w:numPr>
                <w:ilvl w:val="0"/>
                <w:numId w:val="46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sposoby rozprzestrzeniania się chorób zakaźnych i pasożytniczych</w:t>
            </w:r>
          </w:p>
          <w:p w14:paraId="75FBA0EB" w14:textId="77777777" w:rsidR="00D13B0E" w:rsidRPr="00D13B0E" w:rsidRDefault="00D13B0E" w:rsidP="00D13B0E">
            <w:pPr>
              <w:numPr>
                <w:ilvl w:val="0"/>
                <w:numId w:val="46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skutki występowania chorób</w:t>
            </w:r>
          </w:p>
          <w:p w14:paraId="51593CD3" w14:textId="77777777" w:rsidR="00D13B0E" w:rsidRPr="00D13B0E" w:rsidRDefault="00D13B0E" w:rsidP="00D13B0E">
            <w:pPr>
              <w:numPr>
                <w:ilvl w:val="0"/>
                <w:numId w:val="46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czynniki wpływające na stan zdrowia społeczeństw i jakość usług medycznych na świecie</w:t>
            </w:r>
          </w:p>
          <w:p w14:paraId="677F4264" w14:textId="77777777" w:rsidR="00D13B0E" w:rsidRPr="00D13B0E" w:rsidRDefault="00D13B0E" w:rsidP="00D13B0E">
            <w:pPr>
              <w:numPr>
                <w:ilvl w:val="0"/>
                <w:numId w:val="46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proponuje działania na rzecz zapobiegania chorobom i ich zwalczania </w:t>
            </w:r>
          </w:p>
          <w:p w14:paraId="1822EB12" w14:textId="7E232729" w:rsidR="00D13B0E" w:rsidRPr="00D13B0E" w:rsidRDefault="00D13B0E" w:rsidP="00D13B0E">
            <w:pPr>
              <w:numPr>
                <w:ilvl w:val="0"/>
                <w:numId w:val="46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analizuje poczucie bezpieczeństwa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postrzeganie różnych zagrożeń na podstawie wyników badań ankietowych</w:t>
            </w:r>
          </w:p>
          <w:p w14:paraId="0EA0C4DE" w14:textId="77777777" w:rsidR="00D13B0E" w:rsidRPr="00D13B0E" w:rsidRDefault="00D13B0E" w:rsidP="00D13B0E">
            <w:pPr>
              <w:numPr>
                <w:ilvl w:val="0"/>
                <w:numId w:val="46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analizuje na podstawie wyników badań ankietowych poczucie bezpieczeństwa uczniów w szkole</w:t>
            </w:r>
          </w:p>
          <w:p w14:paraId="48AD3C62" w14:textId="77777777" w:rsidR="00D13B0E" w:rsidRPr="00D13B0E" w:rsidRDefault="00D13B0E" w:rsidP="00D13B0E">
            <w:pPr>
              <w:numPr>
                <w:ilvl w:val="0"/>
                <w:numId w:val="46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określa przyczyny zróżnicowania zaspokojenia potrzeb edukacyjnych na świecie</w:t>
            </w:r>
          </w:p>
        </w:tc>
        <w:tc>
          <w:tcPr>
            <w:tcW w:w="2664" w:type="dxa"/>
            <w:shd w:val="clear" w:color="auto" w:fill="auto"/>
          </w:tcPr>
          <w:p w14:paraId="38F25D3C" w14:textId="6C84007A" w:rsidR="00D13B0E" w:rsidRPr="00D13B0E" w:rsidRDefault="000F6E0E" w:rsidP="000F6E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4EF9446" w14:textId="77777777" w:rsidR="00D13B0E" w:rsidRPr="00D13B0E" w:rsidRDefault="00D13B0E" w:rsidP="00D13B0E">
            <w:pPr>
              <w:numPr>
                <w:ilvl w:val="0"/>
                <w:numId w:val="45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formułuje hipotezy dotyczące przyczyn zróżnicowania jakości życia na świecie</w:t>
            </w:r>
          </w:p>
          <w:p w14:paraId="3618143A" w14:textId="77777777" w:rsidR="00D13B0E" w:rsidRPr="00D13B0E" w:rsidRDefault="00D13B0E" w:rsidP="00D13B0E">
            <w:pPr>
              <w:numPr>
                <w:ilvl w:val="0"/>
                <w:numId w:val="45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przyczyny zagrożenia życia w wybranych regionach świata, w tym związane z rozprzestrzenianiem się chorób, niskim poziomem ochrony zdrowia i degradacją środowiska</w:t>
            </w:r>
          </w:p>
          <w:p w14:paraId="54CCC3E5" w14:textId="0BFE462F" w:rsidR="00D13B0E" w:rsidRPr="00D13B0E" w:rsidRDefault="00D13B0E" w:rsidP="00D13B0E">
            <w:pPr>
              <w:numPr>
                <w:ilvl w:val="0"/>
                <w:numId w:val="45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wykazuje zależność między poziomem rozwoju społeczno-gospodarczego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a występowaniem poszczególnych rodzajów zagrożeń życia na podstawie danych statystycznych</w:t>
            </w:r>
          </w:p>
          <w:p w14:paraId="4E840554" w14:textId="77777777" w:rsidR="00D13B0E" w:rsidRPr="00D13B0E" w:rsidRDefault="00D13B0E" w:rsidP="00D13B0E">
            <w:pPr>
              <w:numPr>
                <w:ilvl w:val="0"/>
                <w:numId w:val="45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dokonuje oceny poczucia bezpieczeństwa mieszkańców wybranych regionów świata na podstawie samodzielnie opracowanych kryteriów</w:t>
            </w:r>
          </w:p>
          <w:p w14:paraId="39CD38E3" w14:textId="77777777" w:rsidR="00D13B0E" w:rsidRPr="00D13B0E" w:rsidRDefault="00D13B0E" w:rsidP="00D13B0E">
            <w:pPr>
              <w:numPr>
                <w:ilvl w:val="0"/>
                <w:numId w:val="45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dyskutuje na temat skutków zróżnicowania poziomu zaspokojenia potrzeb edukacyjnych w wybranych regionach świata</w:t>
            </w:r>
          </w:p>
        </w:tc>
      </w:tr>
      <w:tr w:rsidR="00D13B0E" w:rsidRPr="00D13B0E" w14:paraId="7F903376" w14:textId="77777777" w:rsidTr="00FC3200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1E0D4EAE" w14:textId="2531CA08" w:rsidR="00D13B0E" w:rsidRPr="00D13B0E" w:rsidRDefault="000F6E0E" w:rsidP="00D13B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     </w:t>
            </w:r>
            <w:r w:rsidR="00D13B0E" w:rsidRPr="00D13B0E">
              <w:rPr>
                <w:rFonts w:asciiTheme="minorHAnsi" w:hAnsiTheme="minorHAnsi" w:cstheme="minorHAnsi"/>
                <w:b/>
                <w:sz w:val="18"/>
                <w:szCs w:val="18"/>
              </w:rPr>
              <w:t>Problemy gospodarcze współczesnego świata</w:t>
            </w:r>
          </w:p>
        </w:tc>
      </w:tr>
      <w:tr w:rsidR="00D13B0E" w:rsidRPr="00D13B0E" w14:paraId="35646B5A" w14:textId="77777777" w:rsidTr="00FC3200">
        <w:trPr>
          <w:trHeight w:val="1566"/>
        </w:trPr>
        <w:tc>
          <w:tcPr>
            <w:tcW w:w="3348" w:type="dxa"/>
            <w:shd w:val="clear" w:color="auto" w:fill="auto"/>
          </w:tcPr>
          <w:p w14:paraId="5A13364B" w14:textId="1F399209" w:rsidR="00D13B0E" w:rsidRPr="00D13B0E" w:rsidRDefault="000F6E0E" w:rsidP="000F6E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E16C1F9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produkt krajowy brutto</w:t>
            </w:r>
          </w:p>
          <w:p w14:paraId="3A1C486C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na czym polega międzynarodowa pomoc rozwojowa</w:t>
            </w:r>
          </w:p>
          <w:p w14:paraId="6A131E57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czym jest oficjalna pomoc rozwojowa</w:t>
            </w:r>
          </w:p>
          <w:p w14:paraId="7A7FD7E7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kraje udzielające pomocy rozwojowej innym państwom</w:t>
            </w:r>
          </w:p>
          <w:p w14:paraId="158AB321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przykłady organizacji niosących pomoc rozwojową najbiedniejszym krajom</w:t>
            </w:r>
          </w:p>
          <w:p w14:paraId="0506B65C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wyjaśnia, czym są korporacje międzynarodowe</w:t>
            </w:r>
          </w:p>
          <w:p w14:paraId="6D8E91D4" w14:textId="77777777" w:rsidR="00D13B0E" w:rsidRPr="00D13B0E" w:rsidRDefault="00D13B0E" w:rsidP="00D13B0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wymienia przykłady korporacji międzynarodowych i podaje nazwy państw, z których się wywodzą </w:t>
            </w:r>
          </w:p>
        </w:tc>
        <w:tc>
          <w:tcPr>
            <w:tcW w:w="3541" w:type="dxa"/>
            <w:shd w:val="clear" w:color="auto" w:fill="auto"/>
          </w:tcPr>
          <w:p w14:paraId="117D6AE1" w14:textId="64345DC0" w:rsidR="00D13B0E" w:rsidRPr="00D13B0E" w:rsidRDefault="000F6E0E" w:rsidP="000F6E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379ECC4" w14:textId="77777777" w:rsidR="00D13B0E" w:rsidRPr="00D13B0E" w:rsidRDefault="00D13B0E" w:rsidP="00D13B0E">
            <w:pPr>
              <w:numPr>
                <w:ilvl w:val="0"/>
                <w:numId w:val="1"/>
              </w:numPr>
              <w:ind w:left="140" w:hanging="11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wpływające na poziom rozwoju gospodarczego państw </w:t>
            </w:r>
          </w:p>
          <w:p w14:paraId="477CE96E" w14:textId="77777777" w:rsidR="00D13B0E" w:rsidRPr="00D13B0E" w:rsidRDefault="00D13B0E" w:rsidP="00D13B0E">
            <w:pPr>
              <w:numPr>
                <w:ilvl w:val="0"/>
                <w:numId w:val="1"/>
              </w:numPr>
              <w:ind w:left="140" w:hanging="11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wartości PKB </w:t>
            </w:r>
            <w:r w:rsidRPr="00D13B0E">
              <w:rPr>
                <w:rFonts w:asciiTheme="minorHAnsi" w:hAnsiTheme="minorHAnsi" w:cstheme="minorHAnsi"/>
                <w:i/>
                <w:sz w:val="18"/>
                <w:szCs w:val="18"/>
              </w:rPr>
              <w:t>per capita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na świecie na podstawie mapy tematycznej</w:t>
            </w:r>
          </w:p>
          <w:p w14:paraId="1E13ECB7" w14:textId="77777777" w:rsidR="00D13B0E" w:rsidRPr="00D13B0E" w:rsidRDefault="00D13B0E" w:rsidP="00D13B0E">
            <w:pPr>
              <w:numPr>
                <w:ilvl w:val="0"/>
                <w:numId w:val="1"/>
              </w:numPr>
              <w:ind w:left="140" w:hanging="11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rodzaje pomocy rozwojowej udzielanej państwom</w:t>
            </w:r>
          </w:p>
          <w:p w14:paraId="7D6CF474" w14:textId="77777777" w:rsidR="00D13B0E" w:rsidRPr="00D13B0E" w:rsidRDefault="00D13B0E" w:rsidP="00D13B0E">
            <w:pPr>
              <w:numPr>
                <w:ilvl w:val="0"/>
                <w:numId w:val="1"/>
              </w:numPr>
              <w:ind w:left="140" w:hanging="11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państwa, które otrzymały środki w ramach oficjalnej pomocy rozwojowej na podstawie mapy tematycznej i danych statystycznych</w:t>
            </w:r>
          </w:p>
          <w:p w14:paraId="57EB0D63" w14:textId="77777777" w:rsidR="00D13B0E" w:rsidRPr="00D13B0E" w:rsidRDefault="00D13B0E" w:rsidP="00D13B0E">
            <w:pPr>
              <w:numPr>
                <w:ilvl w:val="0"/>
                <w:numId w:val="1"/>
              </w:numPr>
              <w:ind w:left="140" w:hanging="11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rozmieszczenie największych firm świata na podstawie mapy tematycznej</w:t>
            </w:r>
          </w:p>
          <w:p w14:paraId="6F6D638E" w14:textId="77777777" w:rsidR="00D13B0E" w:rsidRPr="00D13B0E" w:rsidRDefault="00D13B0E" w:rsidP="00D13B0E">
            <w:pPr>
              <w:numPr>
                <w:ilvl w:val="0"/>
                <w:numId w:val="1"/>
              </w:numPr>
              <w:ind w:left="140" w:hanging="112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wymienia główne branże, w których działają największe korporacje międzynarodowe</w:t>
            </w:r>
          </w:p>
        </w:tc>
        <w:tc>
          <w:tcPr>
            <w:tcW w:w="3360" w:type="dxa"/>
            <w:shd w:val="clear" w:color="auto" w:fill="auto"/>
          </w:tcPr>
          <w:p w14:paraId="5291418F" w14:textId="3DF36A0D" w:rsidR="00D13B0E" w:rsidRPr="00D13B0E" w:rsidRDefault="000F6E0E" w:rsidP="000F6E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98CF845" w14:textId="77777777" w:rsidR="00D13B0E" w:rsidRPr="000F6E0E" w:rsidRDefault="00D13B0E" w:rsidP="00D13B0E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 xml:space="preserve">omawia na wybranych przykładach państwa o najwyższej i najniższej wartości PKB </w:t>
            </w:r>
            <w:r w:rsidRPr="000F6E0E">
              <w:rPr>
                <w:rFonts w:asciiTheme="minorHAnsi" w:hAnsiTheme="minorHAnsi" w:cstheme="minorHAnsi"/>
                <w:i/>
                <w:sz w:val="18"/>
                <w:szCs w:val="18"/>
              </w:rPr>
              <w:t>per capita</w:t>
            </w:r>
          </w:p>
          <w:p w14:paraId="201D496F" w14:textId="77777777" w:rsidR="00D13B0E" w:rsidRPr="000F6E0E" w:rsidRDefault="00D13B0E" w:rsidP="00D13B0E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>podaje przyczyny dysproporcji w rozwoju gospodarczym państw i regionów świata</w:t>
            </w:r>
          </w:p>
          <w:p w14:paraId="1E96DD0D" w14:textId="77777777" w:rsidR="00D13B0E" w:rsidRPr="000F6E0E" w:rsidRDefault="00D13B0E" w:rsidP="00D13B0E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>omawia przestrzenne zróżnicowanie zadłużenia państw świata</w:t>
            </w:r>
            <w:r w:rsidRPr="000F6E0E">
              <w:rPr>
                <w:sz w:val="18"/>
                <w:szCs w:val="18"/>
              </w:rPr>
              <w:t xml:space="preserve"> </w:t>
            </w: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>na podstawie mapy tematycznej</w:t>
            </w:r>
          </w:p>
          <w:p w14:paraId="1CAAF844" w14:textId="29D5A217" w:rsidR="00D13B0E" w:rsidRPr="000F6E0E" w:rsidRDefault="00D13B0E" w:rsidP="00D13B0E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 xml:space="preserve">omawia działania (inne niż podejmowane w ramach pomocy rozwojowej) mające na celu zmniejszenie dysproporcji 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     </w:t>
            </w: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>w rozwoju gospodarczym państw</w:t>
            </w:r>
          </w:p>
          <w:p w14:paraId="0DC98D06" w14:textId="77777777" w:rsidR="000F6E0E" w:rsidRDefault="00D13B0E" w:rsidP="000F6E0E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>podaje główne cele rozrastania się korporacji</w:t>
            </w:r>
          </w:p>
          <w:p w14:paraId="1FF80FB0" w14:textId="44BC7B0D" w:rsidR="00D13B0E" w:rsidRPr="000F6E0E" w:rsidRDefault="00D13B0E" w:rsidP="000F6E0E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>omawia rozwój korporacji na przykładzie The Walt Disney Company</w:t>
            </w:r>
          </w:p>
        </w:tc>
        <w:tc>
          <w:tcPr>
            <w:tcW w:w="3230" w:type="dxa"/>
            <w:shd w:val="clear" w:color="auto" w:fill="auto"/>
          </w:tcPr>
          <w:p w14:paraId="0A7EA822" w14:textId="1CB56976" w:rsidR="00D13B0E" w:rsidRPr="00D13B0E" w:rsidRDefault="000F6E0E" w:rsidP="000F6E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3804E7FC" w14:textId="2D2267D3" w:rsidR="00D13B0E" w:rsidRPr="000F6E0E" w:rsidRDefault="00D13B0E" w:rsidP="00D13B0E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>charakteryzuje problemy społeczno-gospodarcze najbiedniejszych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         </w:t>
            </w: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 xml:space="preserve"> i najbogatszych państw świata</w:t>
            </w:r>
          </w:p>
          <w:p w14:paraId="2F447AE6" w14:textId="504E299D" w:rsidR="00D13B0E" w:rsidRPr="000F6E0E" w:rsidRDefault="00D13B0E" w:rsidP="00D13B0E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dysproporcji 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>w rozwoju gospodarczym państw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 xml:space="preserve"> i regionów świata</w:t>
            </w:r>
          </w:p>
          <w:p w14:paraId="712BA6EA" w14:textId="77777777" w:rsidR="00D13B0E" w:rsidRPr="000F6E0E" w:rsidRDefault="00D13B0E" w:rsidP="00D13B0E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>przedstawia ewolucję pomocy rozwojowej</w:t>
            </w:r>
          </w:p>
          <w:p w14:paraId="4E21BF56" w14:textId="77777777" w:rsidR="000F6E0E" w:rsidRDefault="00D13B0E" w:rsidP="000F6E0E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>przedstawia wpływ polityki na rozwój korporacji międzynarodowych</w:t>
            </w:r>
          </w:p>
          <w:p w14:paraId="0901D91D" w14:textId="625ABD6C" w:rsidR="00D13B0E" w:rsidRPr="000F6E0E" w:rsidRDefault="00D13B0E" w:rsidP="000F6E0E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0F6E0E">
              <w:rPr>
                <w:rFonts w:asciiTheme="minorHAnsi" w:hAnsiTheme="minorHAnsi" w:cstheme="minorHAnsi"/>
                <w:sz w:val="18"/>
                <w:szCs w:val="18"/>
              </w:rPr>
              <w:t>omawia pozytywne i negatywne skutki gospodarczej działalności korporacji międzynarodowych</w:t>
            </w:r>
          </w:p>
        </w:tc>
        <w:tc>
          <w:tcPr>
            <w:tcW w:w="2664" w:type="dxa"/>
            <w:shd w:val="clear" w:color="auto" w:fill="auto"/>
          </w:tcPr>
          <w:p w14:paraId="26F2EDFA" w14:textId="7F2E66FF" w:rsidR="00D13B0E" w:rsidRPr="00D13B0E" w:rsidRDefault="000F6E0E" w:rsidP="000F6E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0A04B63" w14:textId="486D7ED6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 zadłużenia krajów i obywateli na przykładach państw wysoko 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słabo rozwiniętych</w:t>
            </w:r>
          </w:p>
          <w:p w14:paraId="3078FE51" w14:textId="50930C7E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działań mających na celu zmniejszenie dysproporcji w rozwoju gospodarczym państw 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i regionów świata oraz dokonuje ich krytycznej oceny</w:t>
            </w:r>
          </w:p>
          <w:p w14:paraId="2CC12BBD" w14:textId="77777777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ocenia wpływ korporacji transnarodowych na społeczeństwo, politykę, gospodarkę i środowisko przyrodnicze państw oraz regionów świata</w:t>
            </w:r>
          </w:p>
          <w:p w14:paraId="09B7C1FD" w14:textId="4D63D19A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przedstawia wpływ konsumpcjonizmu, pracoholizmu i presji gospodarczej związanej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 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z maksymalizacją zysku na zdrowie i życie człowieka</w:t>
            </w:r>
          </w:p>
          <w:p w14:paraId="6999AF98" w14:textId="1127C088" w:rsidR="00D13B0E" w:rsidRPr="00D13B0E" w:rsidRDefault="00D13B0E" w:rsidP="00D13B0E">
            <w:pPr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>omawia wpływ wybranej korporacji międzynarodowej na społeczeństwo, gospodarkę</w:t>
            </w:r>
            <w:r w:rsidR="000F6E0E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Pr="00D13B0E">
              <w:rPr>
                <w:rFonts w:asciiTheme="minorHAnsi" w:hAnsiTheme="minorHAnsi" w:cstheme="minorHAnsi"/>
                <w:sz w:val="18"/>
                <w:szCs w:val="18"/>
              </w:rPr>
              <w:t xml:space="preserve"> i środowisko przyrodnicze państw</w:t>
            </w:r>
          </w:p>
          <w:p w14:paraId="47F24C42" w14:textId="77777777" w:rsidR="00D13B0E" w:rsidRPr="00D13B0E" w:rsidRDefault="00D13B0E" w:rsidP="00D13B0E">
            <w:pPr>
              <w:ind w:left="1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8771A55" w14:textId="77777777" w:rsidR="00D13B0E" w:rsidRPr="00D13B0E" w:rsidRDefault="00D13B0E" w:rsidP="00D13B0E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04AC7358" w14:textId="77777777" w:rsidR="00802FA4" w:rsidRPr="00D13B0E" w:rsidRDefault="00802FA4" w:rsidP="00D023E4">
      <w:pPr>
        <w:rPr>
          <w:sz w:val="18"/>
          <w:szCs w:val="18"/>
        </w:rPr>
      </w:pPr>
    </w:p>
    <w:sectPr w:rsidR="00802FA4" w:rsidRPr="00D13B0E" w:rsidSect="000070EB">
      <w:pgSz w:w="16838" w:h="11906" w:orient="landscape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1D403C" w14:textId="77777777" w:rsidR="00EA0D28" w:rsidRDefault="00EA0D28" w:rsidP="00F406B9">
      <w:r>
        <w:separator/>
      </w:r>
    </w:p>
  </w:endnote>
  <w:endnote w:type="continuationSeparator" w:id="0">
    <w:p w14:paraId="0220A152" w14:textId="77777777" w:rsidR="00EA0D28" w:rsidRDefault="00EA0D28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391D83" w14:textId="77777777" w:rsidR="00EA0D28" w:rsidRDefault="00EA0D28" w:rsidP="00F406B9">
      <w:r>
        <w:separator/>
      </w:r>
    </w:p>
  </w:footnote>
  <w:footnote w:type="continuationSeparator" w:id="0">
    <w:p w14:paraId="39A8455E" w14:textId="77777777" w:rsidR="00EA0D28" w:rsidRDefault="00EA0D28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16A91"/>
    <w:multiLevelType w:val="hybridMultilevel"/>
    <w:tmpl w:val="DD8AAA0A"/>
    <w:lvl w:ilvl="0" w:tplc="DD2A5928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" w15:restartNumberingAfterBreak="0">
    <w:nsid w:val="02E71645"/>
    <w:multiLevelType w:val="hybridMultilevel"/>
    <w:tmpl w:val="16FC3F7E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B3C49"/>
    <w:multiLevelType w:val="hybridMultilevel"/>
    <w:tmpl w:val="EBFA80AA"/>
    <w:lvl w:ilvl="0" w:tplc="9E4416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FA4555"/>
    <w:multiLevelType w:val="hybridMultilevel"/>
    <w:tmpl w:val="CA2A24A8"/>
    <w:lvl w:ilvl="0" w:tplc="C882A8FC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F4B4B"/>
    <w:multiLevelType w:val="hybridMultilevel"/>
    <w:tmpl w:val="976CA540"/>
    <w:lvl w:ilvl="0" w:tplc="012E98A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4324D"/>
    <w:multiLevelType w:val="hybridMultilevel"/>
    <w:tmpl w:val="CF5488AE"/>
    <w:lvl w:ilvl="0" w:tplc="1368C976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125F6CCD"/>
    <w:multiLevelType w:val="hybridMultilevel"/>
    <w:tmpl w:val="4B3EE23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AD7F70"/>
    <w:multiLevelType w:val="hybridMultilevel"/>
    <w:tmpl w:val="73AAD2E8"/>
    <w:lvl w:ilvl="0" w:tplc="D25A45B8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9" w15:restartNumberingAfterBreak="0">
    <w:nsid w:val="13C22AEA"/>
    <w:multiLevelType w:val="hybridMultilevel"/>
    <w:tmpl w:val="00561ED8"/>
    <w:lvl w:ilvl="0" w:tplc="8B187E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E97A65"/>
    <w:multiLevelType w:val="hybridMultilevel"/>
    <w:tmpl w:val="259AEE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913966"/>
    <w:multiLevelType w:val="hybridMultilevel"/>
    <w:tmpl w:val="1E6458A6"/>
    <w:lvl w:ilvl="0" w:tplc="51A21D48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0A4945"/>
    <w:multiLevelType w:val="hybridMultilevel"/>
    <w:tmpl w:val="E54C1FFA"/>
    <w:lvl w:ilvl="0" w:tplc="364ED272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AE6FA4"/>
    <w:multiLevelType w:val="hybridMultilevel"/>
    <w:tmpl w:val="27369364"/>
    <w:lvl w:ilvl="0" w:tplc="D4020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934857"/>
    <w:multiLevelType w:val="hybridMultilevel"/>
    <w:tmpl w:val="E30A77A6"/>
    <w:lvl w:ilvl="0" w:tplc="4DA4DC4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5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6" w15:restartNumberingAfterBreak="0">
    <w:nsid w:val="240D49F7"/>
    <w:multiLevelType w:val="hybridMultilevel"/>
    <w:tmpl w:val="08FAAC7A"/>
    <w:lvl w:ilvl="0" w:tplc="2E0E45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6176C1A"/>
    <w:multiLevelType w:val="hybridMultilevel"/>
    <w:tmpl w:val="C1567FB6"/>
    <w:lvl w:ilvl="0" w:tplc="23F86B2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8" w15:restartNumberingAfterBreak="0">
    <w:nsid w:val="26D44B87"/>
    <w:multiLevelType w:val="hybridMultilevel"/>
    <w:tmpl w:val="A70AB6C6"/>
    <w:lvl w:ilvl="0" w:tplc="36F4BA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D95791C"/>
    <w:multiLevelType w:val="hybridMultilevel"/>
    <w:tmpl w:val="F6CEBD92"/>
    <w:lvl w:ilvl="0" w:tplc="AA981EE8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F92999"/>
    <w:multiLevelType w:val="hybridMultilevel"/>
    <w:tmpl w:val="287EF022"/>
    <w:lvl w:ilvl="0" w:tplc="0172B51C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1" w15:restartNumberingAfterBreak="0">
    <w:nsid w:val="30E571D8"/>
    <w:multiLevelType w:val="hybridMultilevel"/>
    <w:tmpl w:val="7A022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34340ED"/>
    <w:multiLevelType w:val="hybridMultilevel"/>
    <w:tmpl w:val="73C49112"/>
    <w:lvl w:ilvl="0" w:tplc="EEBC5D98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4" w15:restartNumberingAfterBreak="0">
    <w:nsid w:val="3B5A2572"/>
    <w:multiLevelType w:val="hybridMultilevel"/>
    <w:tmpl w:val="1ABC272C"/>
    <w:lvl w:ilvl="0" w:tplc="126ABF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FD22E4D"/>
    <w:multiLevelType w:val="hybridMultilevel"/>
    <w:tmpl w:val="92485518"/>
    <w:lvl w:ilvl="0" w:tplc="CC2C4D1E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244388"/>
    <w:multiLevelType w:val="hybridMultilevel"/>
    <w:tmpl w:val="BBCC3A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9768B5"/>
    <w:multiLevelType w:val="hybridMultilevel"/>
    <w:tmpl w:val="F94EDBCA"/>
    <w:lvl w:ilvl="0" w:tplc="50A072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85B0413"/>
    <w:multiLevelType w:val="hybridMultilevel"/>
    <w:tmpl w:val="F7006DA2"/>
    <w:lvl w:ilvl="0" w:tplc="894EEF5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9" w15:restartNumberingAfterBreak="0">
    <w:nsid w:val="495045EE"/>
    <w:multiLevelType w:val="hybridMultilevel"/>
    <w:tmpl w:val="6818F032"/>
    <w:lvl w:ilvl="0" w:tplc="7370095A">
      <w:start w:val="1"/>
      <w:numFmt w:val="bullet"/>
      <w:lvlText w:val=""/>
      <w:lvlJc w:val="left"/>
      <w:pPr>
        <w:tabs>
          <w:tab w:val="num" w:pos="643"/>
        </w:tabs>
        <w:ind w:left="510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B4389C"/>
    <w:multiLevelType w:val="hybridMultilevel"/>
    <w:tmpl w:val="3000DC0E"/>
    <w:lvl w:ilvl="0" w:tplc="A0F2D6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BC69A3"/>
    <w:multiLevelType w:val="hybridMultilevel"/>
    <w:tmpl w:val="161A51FE"/>
    <w:lvl w:ilvl="0" w:tplc="1384EF52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2" w15:restartNumberingAfterBreak="0">
    <w:nsid w:val="4CF05E43"/>
    <w:multiLevelType w:val="hybridMultilevel"/>
    <w:tmpl w:val="EEFE2C98"/>
    <w:lvl w:ilvl="0" w:tplc="0B66BC86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C448F4"/>
    <w:multiLevelType w:val="hybridMultilevel"/>
    <w:tmpl w:val="944256FC"/>
    <w:lvl w:ilvl="0" w:tplc="9CA4EF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9E57FB2"/>
    <w:multiLevelType w:val="hybridMultilevel"/>
    <w:tmpl w:val="51768A52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185F17"/>
    <w:multiLevelType w:val="hybridMultilevel"/>
    <w:tmpl w:val="59FEE1E4"/>
    <w:lvl w:ilvl="0" w:tplc="8B8871B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6" w15:restartNumberingAfterBreak="0">
    <w:nsid w:val="5B884CC0"/>
    <w:multiLevelType w:val="hybridMultilevel"/>
    <w:tmpl w:val="5CA0F26A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B55A43"/>
    <w:multiLevelType w:val="hybridMultilevel"/>
    <w:tmpl w:val="05724306"/>
    <w:lvl w:ilvl="0" w:tplc="FECEB26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8" w15:restartNumberingAfterBreak="0">
    <w:nsid w:val="5E386306"/>
    <w:multiLevelType w:val="hybridMultilevel"/>
    <w:tmpl w:val="74405A74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9" w15:restartNumberingAfterBreak="0">
    <w:nsid w:val="62622002"/>
    <w:multiLevelType w:val="hybridMultilevel"/>
    <w:tmpl w:val="3322ED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78479B1"/>
    <w:multiLevelType w:val="multilevel"/>
    <w:tmpl w:val="3C02A408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41" w15:restartNumberingAfterBreak="0">
    <w:nsid w:val="71231B8B"/>
    <w:multiLevelType w:val="hybridMultilevel"/>
    <w:tmpl w:val="F4FE7AF8"/>
    <w:lvl w:ilvl="0" w:tplc="6A129924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42" w15:restartNumberingAfterBreak="0">
    <w:nsid w:val="74DA2897"/>
    <w:multiLevelType w:val="hybridMultilevel"/>
    <w:tmpl w:val="70DC3896"/>
    <w:lvl w:ilvl="0" w:tplc="2DE64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047819"/>
    <w:multiLevelType w:val="hybridMultilevel"/>
    <w:tmpl w:val="C108C916"/>
    <w:lvl w:ilvl="0" w:tplc="EFF63B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CA0CF0"/>
    <w:multiLevelType w:val="hybridMultilevel"/>
    <w:tmpl w:val="A28AF37A"/>
    <w:lvl w:ilvl="0" w:tplc="2E9C96B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171C1F"/>
    <w:multiLevelType w:val="hybridMultilevel"/>
    <w:tmpl w:val="27183958"/>
    <w:lvl w:ilvl="0" w:tplc="917239FC">
      <w:numFmt w:val="bullet"/>
      <w:lvlText w:val="•"/>
      <w:lvlJc w:val="left"/>
      <w:pPr>
        <w:ind w:left="113" w:hanging="113"/>
      </w:pPr>
      <w:rPr>
        <w:rFonts w:ascii="Calibri" w:eastAsia="Times New Roman" w:hAnsi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46" w15:restartNumberingAfterBreak="0">
    <w:nsid w:val="7D335CCF"/>
    <w:multiLevelType w:val="hybridMultilevel"/>
    <w:tmpl w:val="5650D792"/>
    <w:lvl w:ilvl="0" w:tplc="B464E02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41"/>
  </w:num>
  <w:num w:numId="4">
    <w:abstractNumId w:val="6"/>
  </w:num>
  <w:num w:numId="5">
    <w:abstractNumId w:val="26"/>
  </w:num>
  <w:num w:numId="6">
    <w:abstractNumId w:val="22"/>
  </w:num>
  <w:num w:numId="7">
    <w:abstractNumId w:val="0"/>
  </w:num>
  <w:num w:numId="8">
    <w:abstractNumId w:val="25"/>
  </w:num>
  <w:num w:numId="9">
    <w:abstractNumId w:val="32"/>
  </w:num>
  <w:num w:numId="10">
    <w:abstractNumId w:val="5"/>
  </w:num>
  <w:num w:numId="11">
    <w:abstractNumId w:val="44"/>
  </w:num>
  <w:num w:numId="12">
    <w:abstractNumId w:val="36"/>
  </w:num>
  <w:num w:numId="13">
    <w:abstractNumId w:val="34"/>
  </w:num>
  <w:num w:numId="14">
    <w:abstractNumId w:val="2"/>
  </w:num>
  <w:num w:numId="15">
    <w:abstractNumId w:val="31"/>
  </w:num>
  <w:num w:numId="16">
    <w:abstractNumId w:val="43"/>
  </w:num>
  <w:num w:numId="17">
    <w:abstractNumId w:val="13"/>
  </w:num>
  <w:num w:numId="18">
    <w:abstractNumId w:val="23"/>
  </w:num>
  <w:num w:numId="19">
    <w:abstractNumId w:val="33"/>
  </w:num>
  <w:num w:numId="20">
    <w:abstractNumId w:val="3"/>
  </w:num>
  <w:num w:numId="21">
    <w:abstractNumId w:val="18"/>
  </w:num>
  <w:num w:numId="22">
    <w:abstractNumId w:val="24"/>
  </w:num>
  <w:num w:numId="23">
    <w:abstractNumId w:val="11"/>
  </w:num>
  <w:num w:numId="24">
    <w:abstractNumId w:val="4"/>
  </w:num>
  <w:num w:numId="25">
    <w:abstractNumId w:val="40"/>
  </w:num>
  <w:num w:numId="26">
    <w:abstractNumId w:val="35"/>
  </w:num>
  <w:num w:numId="27">
    <w:abstractNumId w:val="46"/>
  </w:num>
  <w:num w:numId="28">
    <w:abstractNumId w:val="12"/>
  </w:num>
  <w:num w:numId="29">
    <w:abstractNumId w:val="1"/>
  </w:num>
  <w:num w:numId="30">
    <w:abstractNumId w:val="42"/>
  </w:num>
  <w:num w:numId="31">
    <w:abstractNumId w:val="29"/>
  </w:num>
  <w:num w:numId="32">
    <w:abstractNumId w:val="19"/>
  </w:num>
  <w:num w:numId="33">
    <w:abstractNumId w:val="15"/>
  </w:num>
  <w:num w:numId="34">
    <w:abstractNumId w:val="30"/>
  </w:num>
  <w:num w:numId="35">
    <w:abstractNumId w:val="10"/>
  </w:num>
  <w:num w:numId="36">
    <w:abstractNumId w:val="39"/>
  </w:num>
  <w:num w:numId="37">
    <w:abstractNumId w:val="27"/>
  </w:num>
  <w:num w:numId="38">
    <w:abstractNumId w:val="7"/>
  </w:num>
  <w:num w:numId="39">
    <w:abstractNumId w:val="21"/>
  </w:num>
  <w:num w:numId="40">
    <w:abstractNumId w:val="38"/>
  </w:num>
  <w:num w:numId="41">
    <w:abstractNumId w:val="17"/>
  </w:num>
  <w:num w:numId="42">
    <w:abstractNumId w:val="37"/>
  </w:num>
  <w:num w:numId="43">
    <w:abstractNumId w:val="14"/>
  </w:num>
  <w:num w:numId="44">
    <w:abstractNumId w:val="45"/>
  </w:num>
  <w:num w:numId="45">
    <w:abstractNumId w:val="20"/>
  </w:num>
  <w:num w:numId="46">
    <w:abstractNumId w:val="8"/>
  </w:num>
  <w:num w:numId="47">
    <w:abstractNumId w:val="28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6B9"/>
    <w:rsid w:val="00002315"/>
    <w:rsid w:val="000043AB"/>
    <w:rsid w:val="0000569E"/>
    <w:rsid w:val="00006BD1"/>
    <w:rsid w:val="000070EB"/>
    <w:rsid w:val="00012054"/>
    <w:rsid w:val="00013AD6"/>
    <w:rsid w:val="00014012"/>
    <w:rsid w:val="000153A5"/>
    <w:rsid w:val="00015786"/>
    <w:rsid w:val="0001595B"/>
    <w:rsid w:val="00016560"/>
    <w:rsid w:val="00017608"/>
    <w:rsid w:val="00017BE7"/>
    <w:rsid w:val="000233D2"/>
    <w:rsid w:val="00024D50"/>
    <w:rsid w:val="00024E9F"/>
    <w:rsid w:val="000270C7"/>
    <w:rsid w:val="0003050B"/>
    <w:rsid w:val="000306AE"/>
    <w:rsid w:val="00030A77"/>
    <w:rsid w:val="00031464"/>
    <w:rsid w:val="00033408"/>
    <w:rsid w:val="00036238"/>
    <w:rsid w:val="00036F8C"/>
    <w:rsid w:val="00037F39"/>
    <w:rsid w:val="00042AF5"/>
    <w:rsid w:val="000456BF"/>
    <w:rsid w:val="000464F8"/>
    <w:rsid w:val="00046AE6"/>
    <w:rsid w:val="00050249"/>
    <w:rsid w:val="00050538"/>
    <w:rsid w:val="0005361B"/>
    <w:rsid w:val="00055A44"/>
    <w:rsid w:val="00061900"/>
    <w:rsid w:val="00067812"/>
    <w:rsid w:val="00067ECC"/>
    <w:rsid w:val="0007334B"/>
    <w:rsid w:val="00073EB7"/>
    <w:rsid w:val="000757B9"/>
    <w:rsid w:val="000769E4"/>
    <w:rsid w:val="00077833"/>
    <w:rsid w:val="000802E3"/>
    <w:rsid w:val="0008079C"/>
    <w:rsid w:val="000817BD"/>
    <w:rsid w:val="00083CBA"/>
    <w:rsid w:val="00085431"/>
    <w:rsid w:val="0008595E"/>
    <w:rsid w:val="00085A22"/>
    <w:rsid w:val="00085A27"/>
    <w:rsid w:val="00087DEF"/>
    <w:rsid w:val="00090FB2"/>
    <w:rsid w:val="00093DA7"/>
    <w:rsid w:val="0009522D"/>
    <w:rsid w:val="000955ED"/>
    <w:rsid w:val="000976DB"/>
    <w:rsid w:val="000A04EA"/>
    <w:rsid w:val="000A09D7"/>
    <w:rsid w:val="000A2CD2"/>
    <w:rsid w:val="000A4068"/>
    <w:rsid w:val="000A4AD4"/>
    <w:rsid w:val="000A697E"/>
    <w:rsid w:val="000A6C3C"/>
    <w:rsid w:val="000B06B2"/>
    <w:rsid w:val="000B30D8"/>
    <w:rsid w:val="000B3896"/>
    <w:rsid w:val="000B39EF"/>
    <w:rsid w:val="000C3D39"/>
    <w:rsid w:val="000D04F3"/>
    <w:rsid w:val="000D471F"/>
    <w:rsid w:val="000D7D87"/>
    <w:rsid w:val="000E023E"/>
    <w:rsid w:val="000E34A0"/>
    <w:rsid w:val="000E36FB"/>
    <w:rsid w:val="000E450F"/>
    <w:rsid w:val="000E7359"/>
    <w:rsid w:val="000F17CB"/>
    <w:rsid w:val="000F221B"/>
    <w:rsid w:val="000F4156"/>
    <w:rsid w:val="000F47A2"/>
    <w:rsid w:val="000F6E0E"/>
    <w:rsid w:val="001041D4"/>
    <w:rsid w:val="0010521C"/>
    <w:rsid w:val="00106B84"/>
    <w:rsid w:val="00107F5C"/>
    <w:rsid w:val="001106B9"/>
    <w:rsid w:val="00111B6D"/>
    <w:rsid w:val="00114770"/>
    <w:rsid w:val="00114BE4"/>
    <w:rsid w:val="00120181"/>
    <w:rsid w:val="00120985"/>
    <w:rsid w:val="00123D41"/>
    <w:rsid w:val="00124B85"/>
    <w:rsid w:val="00126C58"/>
    <w:rsid w:val="0013011D"/>
    <w:rsid w:val="001303F2"/>
    <w:rsid w:val="00130B55"/>
    <w:rsid w:val="001320FB"/>
    <w:rsid w:val="00133C08"/>
    <w:rsid w:val="00133F92"/>
    <w:rsid w:val="00135366"/>
    <w:rsid w:val="00140568"/>
    <w:rsid w:val="00141D3A"/>
    <w:rsid w:val="00145EA7"/>
    <w:rsid w:val="00147452"/>
    <w:rsid w:val="001514A2"/>
    <w:rsid w:val="00152411"/>
    <w:rsid w:val="0015293A"/>
    <w:rsid w:val="00154EFC"/>
    <w:rsid w:val="0015546F"/>
    <w:rsid w:val="00156F88"/>
    <w:rsid w:val="00157072"/>
    <w:rsid w:val="001627D0"/>
    <w:rsid w:val="00162830"/>
    <w:rsid w:val="001628CC"/>
    <w:rsid w:val="00165D7E"/>
    <w:rsid w:val="00166220"/>
    <w:rsid w:val="00170F12"/>
    <w:rsid w:val="00171D7D"/>
    <w:rsid w:val="00173E29"/>
    <w:rsid w:val="00174CC6"/>
    <w:rsid w:val="00177888"/>
    <w:rsid w:val="00182718"/>
    <w:rsid w:val="00182F5C"/>
    <w:rsid w:val="00184573"/>
    <w:rsid w:val="00186F1C"/>
    <w:rsid w:val="00187B5B"/>
    <w:rsid w:val="001936D1"/>
    <w:rsid w:val="001950F8"/>
    <w:rsid w:val="00197FC9"/>
    <w:rsid w:val="001A010F"/>
    <w:rsid w:val="001A047E"/>
    <w:rsid w:val="001A1D11"/>
    <w:rsid w:val="001A2658"/>
    <w:rsid w:val="001A3731"/>
    <w:rsid w:val="001A41D0"/>
    <w:rsid w:val="001A6A83"/>
    <w:rsid w:val="001B0698"/>
    <w:rsid w:val="001B0E67"/>
    <w:rsid w:val="001B19EC"/>
    <w:rsid w:val="001B30F1"/>
    <w:rsid w:val="001B3B7D"/>
    <w:rsid w:val="001B6F99"/>
    <w:rsid w:val="001C325F"/>
    <w:rsid w:val="001C3FD2"/>
    <w:rsid w:val="001C5ED4"/>
    <w:rsid w:val="001D062B"/>
    <w:rsid w:val="001D3C17"/>
    <w:rsid w:val="001D48EB"/>
    <w:rsid w:val="001D72A5"/>
    <w:rsid w:val="001E015C"/>
    <w:rsid w:val="001E2033"/>
    <w:rsid w:val="001E38DF"/>
    <w:rsid w:val="001E6FED"/>
    <w:rsid w:val="001E7956"/>
    <w:rsid w:val="001F0C97"/>
    <w:rsid w:val="001F14D5"/>
    <w:rsid w:val="001F20F0"/>
    <w:rsid w:val="001F2D49"/>
    <w:rsid w:val="001F3377"/>
    <w:rsid w:val="001F476A"/>
    <w:rsid w:val="001F4FD6"/>
    <w:rsid w:val="001F6F33"/>
    <w:rsid w:val="00200F55"/>
    <w:rsid w:val="00201C11"/>
    <w:rsid w:val="00205C02"/>
    <w:rsid w:val="00206DC1"/>
    <w:rsid w:val="00207977"/>
    <w:rsid w:val="002101BD"/>
    <w:rsid w:val="00212BD3"/>
    <w:rsid w:val="00214DD5"/>
    <w:rsid w:val="0021533D"/>
    <w:rsid w:val="00216618"/>
    <w:rsid w:val="00217357"/>
    <w:rsid w:val="00217DCA"/>
    <w:rsid w:val="0022007A"/>
    <w:rsid w:val="00230552"/>
    <w:rsid w:val="00237B2B"/>
    <w:rsid w:val="00240183"/>
    <w:rsid w:val="00240544"/>
    <w:rsid w:val="00242E48"/>
    <w:rsid w:val="00243030"/>
    <w:rsid w:val="002458D3"/>
    <w:rsid w:val="002464ED"/>
    <w:rsid w:val="00247913"/>
    <w:rsid w:val="00247D96"/>
    <w:rsid w:val="00251F69"/>
    <w:rsid w:val="00252600"/>
    <w:rsid w:val="00254B53"/>
    <w:rsid w:val="00256745"/>
    <w:rsid w:val="00260171"/>
    <w:rsid w:val="00262486"/>
    <w:rsid w:val="00262CF7"/>
    <w:rsid w:val="002650CF"/>
    <w:rsid w:val="002666BC"/>
    <w:rsid w:val="00267DD8"/>
    <w:rsid w:val="00270CDF"/>
    <w:rsid w:val="00270ED1"/>
    <w:rsid w:val="002713A4"/>
    <w:rsid w:val="002723DB"/>
    <w:rsid w:val="00273B66"/>
    <w:rsid w:val="00277D20"/>
    <w:rsid w:val="0028160C"/>
    <w:rsid w:val="00290F93"/>
    <w:rsid w:val="002969CE"/>
    <w:rsid w:val="002A340C"/>
    <w:rsid w:val="002A3744"/>
    <w:rsid w:val="002A51A2"/>
    <w:rsid w:val="002A532C"/>
    <w:rsid w:val="002A5BE6"/>
    <w:rsid w:val="002A60C8"/>
    <w:rsid w:val="002A6515"/>
    <w:rsid w:val="002A683B"/>
    <w:rsid w:val="002A6C44"/>
    <w:rsid w:val="002B0102"/>
    <w:rsid w:val="002B1FB6"/>
    <w:rsid w:val="002B2F56"/>
    <w:rsid w:val="002B3199"/>
    <w:rsid w:val="002B3334"/>
    <w:rsid w:val="002B42B7"/>
    <w:rsid w:val="002B4752"/>
    <w:rsid w:val="002B47BE"/>
    <w:rsid w:val="002B4D47"/>
    <w:rsid w:val="002B6938"/>
    <w:rsid w:val="002C2F60"/>
    <w:rsid w:val="002D02DC"/>
    <w:rsid w:val="002D323E"/>
    <w:rsid w:val="002D51EB"/>
    <w:rsid w:val="002D74E3"/>
    <w:rsid w:val="002E0704"/>
    <w:rsid w:val="002E0C1A"/>
    <w:rsid w:val="002E1885"/>
    <w:rsid w:val="002E1CD8"/>
    <w:rsid w:val="002E1E58"/>
    <w:rsid w:val="002E263C"/>
    <w:rsid w:val="002E264C"/>
    <w:rsid w:val="002E3637"/>
    <w:rsid w:val="002E65ED"/>
    <w:rsid w:val="002F2339"/>
    <w:rsid w:val="002F4E51"/>
    <w:rsid w:val="002F76EE"/>
    <w:rsid w:val="003010AD"/>
    <w:rsid w:val="0030403D"/>
    <w:rsid w:val="00307A4E"/>
    <w:rsid w:val="00307C07"/>
    <w:rsid w:val="00310FEB"/>
    <w:rsid w:val="003112FC"/>
    <w:rsid w:val="003122A4"/>
    <w:rsid w:val="00312930"/>
    <w:rsid w:val="00314A1E"/>
    <w:rsid w:val="00314B31"/>
    <w:rsid w:val="00314C63"/>
    <w:rsid w:val="00314DE4"/>
    <w:rsid w:val="0031558F"/>
    <w:rsid w:val="00315D67"/>
    <w:rsid w:val="00322966"/>
    <w:rsid w:val="00324EF8"/>
    <w:rsid w:val="0032606D"/>
    <w:rsid w:val="00327145"/>
    <w:rsid w:val="00327D0D"/>
    <w:rsid w:val="003308D3"/>
    <w:rsid w:val="00332687"/>
    <w:rsid w:val="00332952"/>
    <w:rsid w:val="00332DAA"/>
    <w:rsid w:val="00333EEA"/>
    <w:rsid w:val="0033448F"/>
    <w:rsid w:val="00335017"/>
    <w:rsid w:val="00335279"/>
    <w:rsid w:val="00336C0D"/>
    <w:rsid w:val="00341200"/>
    <w:rsid w:val="003432BE"/>
    <w:rsid w:val="003440A7"/>
    <w:rsid w:val="00344E83"/>
    <w:rsid w:val="00345BC9"/>
    <w:rsid w:val="00345EAB"/>
    <w:rsid w:val="00347499"/>
    <w:rsid w:val="003511CF"/>
    <w:rsid w:val="00354614"/>
    <w:rsid w:val="00356723"/>
    <w:rsid w:val="00357262"/>
    <w:rsid w:val="00357AE3"/>
    <w:rsid w:val="00360E7E"/>
    <w:rsid w:val="00360F27"/>
    <w:rsid w:val="00367445"/>
    <w:rsid w:val="00370B3A"/>
    <w:rsid w:val="00371242"/>
    <w:rsid w:val="00372BC9"/>
    <w:rsid w:val="00373392"/>
    <w:rsid w:val="00373BC7"/>
    <w:rsid w:val="00373D39"/>
    <w:rsid w:val="0037485A"/>
    <w:rsid w:val="00374F1E"/>
    <w:rsid w:val="00375610"/>
    <w:rsid w:val="003775B3"/>
    <w:rsid w:val="00377A3C"/>
    <w:rsid w:val="00380C69"/>
    <w:rsid w:val="00380E44"/>
    <w:rsid w:val="0038154A"/>
    <w:rsid w:val="00383925"/>
    <w:rsid w:val="003843FB"/>
    <w:rsid w:val="00384814"/>
    <w:rsid w:val="00385FB2"/>
    <w:rsid w:val="00386A6F"/>
    <w:rsid w:val="00390687"/>
    <w:rsid w:val="00392361"/>
    <w:rsid w:val="003A0273"/>
    <w:rsid w:val="003A2389"/>
    <w:rsid w:val="003A28EB"/>
    <w:rsid w:val="003A2D93"/>
    <w:rsid w:val="003A3B5A"/>
    <w:rsid w:val="003A68D0"/>
    <w:rsid w:val="003A6EED"/>
    <w:rsid w:val="003A7219"/>
    <w:rsid w:val="003B16E4"/>
    <w:rsid w:val="003B34E1"/>
    <w:rsid w:val="003B428A"/>
    <w:rsid w:val="003B4BC3"/>
    <w:rsid w:val="003C040D"/>
    <w:rsid w:val="003C0481"/>
    <w:rsid w:val="003C1F0D"/>
    <w:rsid w:val="003C4042"/>
    <w:rsid w:val="003C427E"/>
    <w:rsid w:val="003C5F07"/>
    <w:rsid w:val="003C74C4"/>
    <w:rsid w:val="003C785E"/>
    <w:rsid w:val="003D0F8A"/>
    <w:rsid w:val="003D27D8"/>
    <w:rsid w:val="003D4803"/>
    <w:rsid w:val="003D67DD"/>
    <w:rsid w:val="003E19C8"/>
    <w:rsid w:val="003E4048"/>
    <w:rsid w:val="003E47CB"/>
    <w:rsid w:val="003F4551"/>
    <w:rsid w:val="003F4ACA"/>
    <w:rsid w:val="003F5737"/>
    <w:rsid w:val="003F658B"/>
    <w:rsid w:val="003F7872"/>
    <w:rsid w:val="004011B3"/>
    <w:rsid w:val="00402517"/>
    <w:rsid w:val="00402A85"/>
    <w:rsid w:val="004035C1"/>
    <w:rsid w:val="004039AF"/>
    <w:rsid w:val="00404346"/>
    <w:rsid w:val="0040449E"/>
    <w:rsid w:val="004110A5"/>
    <w:rsid w:val="00411350"/>
    <w:rsid w:val="00411E42"/>
    <w:rsid w:val="00415CD1"/>
    <w:rsid w:val="00417519"/>
    <w:rsid w:val="00417FB5"/>
    <w:rsid w:val="00422767"/>
    <w:rsid w:val="004228C8"/>
    <w:rsid w:val="0042520E"/>
    <w:rsid w:val="00425231"/>
    <w:rsid w:val="004319B7"/>
    <w:rsid w:val="00433777"/>
    <w:rsid w:val="00433A6C"/>
    <w:rsid w:val="004355A8"/>
    <w:rsid w:val="00435D28"/>
    <w:rsid w:val="00437056"/>
    <w:rsid w:val="0043736B"/>
    <w:rsid w:val="00440D2B"/>
    <w:rsid w:val="00440EDB"/>
    <w:rsid w:val="00440FC8"/>
    <w:rsid w:val="00442200"/>
    <w:rsid w:val="0044323F"/>
    <w:rsid w:val="00443867"/>
    <w:rsid w:val="004475D8"/>
    <w:rsid w:val="004502EA"/>
    <w:rsid w:val="004522BB"/>
    <w:rsid w:val="00456C84"/>
    <w:rsid w:val="00460C59"/>
    <w:rsid w:val="00461549"/>
    <w:rsid w:val="00462094"/>
    <w:rsid w:val="00462FB0"/>
    <w:rsid w:val="00463D9E"/>
    <w:rsid w:val="00465CE2"/>
    <w:rsid w:val="004669E1"/>
    <w:rsid w:val="00466F89"/>
    <w:rsid w:val="004711CD"/>
    <w:rsid w:val="004715E5"/>
    <w:rsid w:val="00472151"/>
    <w:rsid w:val="0047241C"/>
    <w:rsid w:val="00472C69"/>
    <w:rsid w:val="00475739"/>
    <w:rsid w:val="00475927"/>
    <w:rsid w:val="00475AE5"/>
    <w:rsid w:val="0047613B"/>
    <w:rsid w:val="00476BE9"/>
    <w:rsid w:val="00480BE4"/>
    <w:rsid w:val="0048194B"/>
    <w:rsid w:val="00483C82"/>
    <w:rsid w:val="00484411"/>
    <w:rsid w:val="0048568E"/>
    <w:rsid w:val="004912A7"/>
    <w:rsid w:val="004919C7"/>
    <w:rsid w:val="00494BDE"/>
    <w:rsid w:val="0049582B"/>
    <w:rsid w:val="00497D11"/>
    <w:rsid w:val="004A1291"/>
    <w:rsid w:val="004A29B3"/>
    <w:rsid w:val="004A4FF3"/>
    <w:rsid w:val="004A6E68"/>
    <w:rsid w:val="004B23EF"/>
    <w:rsid w:val="004B5B7C"/>
    <w:rsid w:val="004C4FDA"/>
    <w:rsid w:val="004C69BB"/>
    <w:rsid w:val="004D07D3"/>
    <w:rsid w:val="004D51F1"/>
    <w:rsid w:val="004D77D8"/>
    <w:rsid w:val="004E03F8"/>
    <w:rsid w:val="004E092D"/>
    <w:rsid w:val="004E1F40"/>
    <w:rsid w:val="004E3310"/>
    <w:rsid w:val="004E331C"/>
    <w:rsid w:val="004E44F0"/>
    <w:rsid w:val="004E4607"/>
    <w:rsid w:val="004E55F5"/>
    <w:rsid w:val="004E6C66"/>
    <w:rsid w:val="004F0571"/>
    <w:rsid w:val="004F1870"/>
    <w:rsid w:val="004F280B"/>
    <w:rsid w:val="004F3BC8"/>
    <w:rsid w:val="004F4B47"/>
    <w:rsid w:val="004F4EBB"/>
    <w:rsid w:val="004F5641"/>
    <w:rsid w:val="004F663A"/>
    <w:rsid w:val="004F6DD7"/>
    <w:rsid w:val="004F7B04"/>
    <w:rsid w:val="00501806"/>
    <w:rsid w:val="00507CFC"/>
    <w:rsid w:val="00510851"/>
    <w:rsid w:val="00510994"/>
    <w:rsid w:val="00511A58"/>
    <w:rsid w:val="00511D23"/>
    <w:rsid w:val="005134A9"/>
    <w:rsid w:val="005159E1"/>
    <w:rsid w:val="00515C6F"/>
    <w:rsid w:val="00516540"/>
    <w:rsid w:val="00520AC5"/>
    <w:rsid w:val="005214A5"/>
    <w:rsid w:val="005239CE"/>
    <w:rsid w:val="00523D49"/>
    <w:rsid w:val="005247CA"/>
    <w:rsid w:val="00526787"/>
    <w:rsid w:val="00530CA3"/>
    <w:rsid w:val="00534C28"/>
    <w:rsid w:val="00537FE2"/>
    <w:rsid w:val="0054069E"/>
    <w:rsid w:val="005432ED"/>
    <w:rsid w:val="005433CA"/>
    <w:rsid w:val="00543F83"/>
    <w:rsid w:val="00545DAE"/>
    <w:rsid w:val="00550191"/>
    <w:rsid w:val="00550808"/>
    <w:rsid w:val="00551A02"/>
    <w:rsid w:val="005546B7"/>
    <w:rsid w:val="00556572"/>
    <w:rsid w:val="0055681D"/>
    <w:rsid w:val="0056003A"/>
    <w:rsid w:val="0056311B"/>
    <w:rsid w:val="005631D7"/>
    <w:rsid w:val="00564288"/>
    <w:rsid w:val="00567AC7"/>
    <w:rsid w:val="00570214"/>
    <w:rsid w:val="0057229B"/>
    <w:rsid w:val="00574975"/>
    <w:rsid w:val="00575553"/>
    <w:rsid w:val="00576B45"/>
    <w:rsid w:val="00581551"/>
    <w:rsid w:val="00582653"/>
    <w:rsid w:val="005846E4"/>
    <w:rsid w:val="00596542"/>
    <w:rsid w:val="00596B97"/>
    <w:rsid w:val="00596F38"/>
    <w:rsid w:val="005A0F40"/>
    <w:rsid w:val="005A11F1"/>
    <w:rsid w:val="005A12D1"/>
    <w:rsid w:val="005A1D3E"/>
    <w:rsid w:val="005A46DA"/>
    <w:rsid w:val="005A5EA1"/>
    <w:rsid w:val="005A741C"/>
    <w:rsid w:val="005A7F65"/>
    <w:rsid w:val="005B17CF"/>
    <w:rsid w:val="005B22BB"/>
    <w:rsid w:val="005B2ADF"/>
    <w:rsid w:val="005B2DE5"/>
    <w:rsid w:val="005B3B4C"/>
    <w:rsid w:val="005B42B9"/>
    <w:rsid w:val="005B4EFE"/>
    <w:rsid w:val="005B5ADB"/>
    <w:rsid w:val="005B5F78"/>
    <w:rsid w:val="005B74A2"/>
    <w:rsid w:val="005C21B0"/>
    <w:rsid w:val="005C3183"/>
    <w:rsid w:val="005C372A"/>
    <w:rsid w:val="005C6B36"/>
    <w:rsid w:val="005D345F"/>
    <w:rsid w:val="005D36F9"/>
    <w:rsid w:val="005D3A25"/>
    <w:rsid w:val="005D3B2D"/>
    <w:rsid w:val="005D6CC9"/>
    <w:rsid w:val="005E030B"/>
    <w:rsid w:val="005E34DF"/>
    <w:rsid w:val="005E4D8F"/>
    <w:rsid w:val="005E4EE9"/>
    <w:rsid w:val="005E5B6C"/>
    <w:rsid w:val="005E67EB"/>
    <w:rsid w:val="005F02CF"/>
    <w:rsid w:val="005F04B2"/>
    <w:rsid w:val="005F10A3"/>
    <w:rsid w:val="005F112B"/>
    <w:rsid w:val="005F3222"/>
    <w:rsid w:val="005F3DB8"/>
    <w:rsid w:val="005F474B"/>
    <w:rsid w:val="006021BB"/>
    <w:rsid w:val="0060735A"/>
    <w:rsid w:val="00610B7B"/>
    <w:rsid w:val="006121BD"/>
    <w:rsid w:val="00613782"/>
    <w:rsid w:val="00614E64"/>
    <w:rsid w:val="00614FBA"/>
    <w:rsid w:val="00616782"/>
    <w:rsid w:val="00620357"/>
    <w:rsid w:val="00620E13"/>
    <w:rsid w:val="00621F74"/>
    <w:rsid w:val="006220C8"/>
    <w:rsid w:val="00625083"/>
    <w:rsid w:val="00625D69"/>
    <w:rsid w:val="006267E8"/>
    <w:rsid w:val="00626CA4"/>
    <w:rsid w:val="0063175C"/>
    <w:rsid w:val="0063372D"/>
    <w:rsid w:val="00634800"/>
    <w:rsid w:val="006368F0"/>
    <w:rsid w:val="00636C4C"/>
    <w:rsid w:val="00641AC3"/>
    <w:rsid w:val="00642505"/>
    <w:rsid w:val="00643EFE"/>
    <w:rsid w:val="00644A18"/>
    <w:rsid w:val="00644B60"/>
    <w:rsid w:val="006478C2"/>
    <w:rsid w:val="00650135"/>
    <w:rsid w:val="00651357"/>
    <w:rsid w:val="006516AD"/>
    <w:rsid w:val="006537A9"/>
    <w:rsid w:val="0065499C"/>
    <w:rsid w:val="00654DD9"/>
    <w:rsid w:val="00660426"/>
    <w:rsid w:val="00662668"/>
    <w:rsid w:val="00664701"/>
    <w:rsid w:val="00664E29"/>
    <w:rsid w:val="00670380"/>
    <w:rsid w:val="00670438"/>
    <w:rsid w:val="0067468D"/>
    <w:rsid w:val="00677898"/>
    <w:rsid w:val="00681CF7"/>
    <w:rsid w:val="00685863"/>
    <w:rsid w:val="00687CAD"/>
    <w:rsid w:val="00690F87"/>
    <w:rsid w:val="00691435"/>
    <w:rsid w:val="006928D9"/>
    <w:rsid w:val="00693EAE"/>
    <w:rsid w:val="00695617"/>
    <w:rsid w:val="00697C11"/>
    <w:rsid w:val="006A0AEE"/>
    <w:rsid w:val="006A0C95"/>
    <w:rsid w:val="006A28A6"/>
    <w:rsid w:val="006A28D0"/>
    <w:rsid w:val="006A470E"/>
    <w:rsid w:val="006A5EE5"/>
    <w:rsid w:val="006B0218"/>
    <w:rsid w:val="006B07BD"/>
    <w:rsid w:val="006B1D5C"/>
    <w:rsid w:val="006B36C1"/>
    <w:rsid w:val="006B3BCF"/>
    <w:rsid w:val="006B44C6"/>
    <w:rsid w:val="006B44DE"/>
    <w:rsid w:val="006B574C"/>
    <w:rsid w:val="006B5960"/>
    <w:rsid w:val="006C1E37"/>
    <w:rsid w:val="006C214F"/>
    <w:rsid w:val="006C2D34"/>
    <w:rsid w:val="006C34B2"/>
    <w:rsid w:val="006C655B"/>
    <w:rsid w:val="006C7AA8"/>
    <w:rsid w:val="006D14FD"/>
    <w:rsid w:val="006D2255"/>
    <w:rsid w:val="006D25CB"/>
    <w:rsid w:val="006D3498"/>
    <w:rsid w:val="006D55F7"/>
    <w:rsid w:val="006D66E3"/>
    <w:rsid w:val="006E04D8"/>
    <w:rsid w:val="006E1D4A"/>
    <w:rsid w:val="006E323B"/>
    <w:rsid w:val="006E40E7"/>
    <w:rsid w:val="006E4B0E"/>
    <w:rsid w:val="006F069B"/>
    <w:rsid w:val="006F07D0"/>
    <w:rsid w:val="006F0F95"/>
    <w:rsid w:val="006F2D72"/>
    <w:rsid w:val="00700684"/>
    <w:rsid w:val="00703E7E"/>
    <w:rsid w:val="00706059"/>
    <w:rsid w:val="00711076"/>
    <w:rsid w:val="00711E95"/>
    <w:rsid w:val="0071261C"/>
    <w:rsid w:val="00717718"/>
    <w:rsid w:val="007229D5"/>
    <w:rsid w:val="00722E03"/>
    <w:rsid w:val="007248BD"/>
    <w:rsid w:val="00726E3B"/>
    <w:rsid w:val="0073106E"/>
    <w:rsid w:val="00733184"/>
    <w:rsid w:val="0073331B"/>
    <w:rsid w:val="007365AC"/>
    <w:rsid w:val="00736C24"/>
    <w:rsid w:val="007408C4"/>
    <w:rsid w:val="00743508"/>
    <w:rsid w:val="00743510"/>
    <w:rsid w:val="00746A46"/>
    <w:rsid w:val="00746ACB"/>
    <w:rsid w:val="00750982"/>
    <w:rsid w:val="00751249"/>
    <w:rsid w:val="00753203"/>
    <w:rsid w:val="0075325A"/>
    <w:rsid w:val="007569D1"/>
    <w:rsid w:val="007600D3"/>
    <w:rsid w:val="0076660D"/>
    <w:rsid w:val="00767073"/>
    <w:rsid w:val="007704E6"/>
    <w:rsid w:val="0077053C"/>
    <w:rsid w:val="00772664"/>
    <w:rsid w:val="00772765"/>
    <w:rsid w:val="00772840"/>
    <w:rsid w:val="00773AEB"/>
    <w:rsid w:val="007749C8"/>
    <w:rsid w:val="00775146"/>
    <w:rsid w:val="0077566D"/>
    <w:rsid w:val="00775AD7"/>
    <w:rsid w:val="00777001"/>
    <w:rsid w:val="00781565"/>
    <w:rsid w:val="00782739"/>
    <w:rsid w:val="00784D09"/>
    <w:rsid w:val="007859A1"/>
    <w:rsid w:val="007914AC"/>
    <w:rsid w:val="007919E4"/>
    <w:rsid w:val="00791B9C"/>
    <w:rsid w:val="00791E4C"/>
    <w:rsid w:val="00791F3C"/>
    <w:rsid w:val="007A0982"/>
    <w:rsid w:val="007B7AFB"/>
    <w:rsid w:val="007C16C2"/>
    <w:rsid w:val="007C4293"/>
    <w:rsid w:val="007C5BFC"/>
    <w:rsid w:val="007C7C6D"/>
    <w:rsid w:val="007D147F"/>
    <w:rsid w:val="007D1D7A"/>
    <w:rsid w:val="007D348A"/>
    <w:rsid w:val="007D3A22"/>
    <w:rsid w:val="007D3ADA"/>
    <w:rsid w:val="007D4487"/>
    <w:rsid w:val="007D5319"/>
    <w:rsid w:val="007E222F"/>
    <w:rsid w:val="007E57E8"/>
    <w:rsid w:val="007E5872"/>
    <w:rsid w:val="007E5A4B"/>
    <w:rsid w:val="007E6902"/>
    <w:rsid w:val="007E7B43"/>
    <w:rsid w:val="007F0E9F"/>
    <w:rsid w:val="007F2071"/>
    <w:rsid w:val="007F22E4"/>
    <w:rsid w:val="007F2503"/>
    <w:rsid w:val="007F48EB"/>
    <w:rsid w:val="008015B4"/>
    <w:rsid w:val="00801E84"/>
    <w:rsid w:val="00802A98"/>
    <w:rsid w:val="00802FA4"/>
    <w:rsid w:val="00804D5A"/>
    <w:rsid w:val="00805FE9"/>
    <w:rsid w:val="00806FD2"/>
    <w:rsid w:val="00820ED8"/>
    <w:rsid w:val="00821BD1"/>
    <w:rsid w:val="00821C66"/>
    <w:rsid w:val="0082358F"/>
    <w:rsid w:val="008255F6"/>
    <w:rsid w:val="008257B3"/>
    <w:rsid w:val="00830755"/>
    <w:rsid w:val="008310CE"/>
    <w:rsid w:val="008321B0"/>
    <w:rsid w:val="00834E94"/>
    <w:rsid w:val="008366D0"/>
    <w:rsid w:val="00836B7D"/>
    <w:rsid w:val="00837A0F"/>
    <w:rsid w:val="00840B70"/>
    <w:rsid w:val="008421BE"/>
    <w:rsid w:val="008421DD"/>
    <w:rsid w:val="008439C8"/>
    <w:rsid w:val="00846C23"/>
    <w:rsid w:val="0085349D"/>
    <w:rsid w:val="00854CA4"/>
    <w:rsid w:val="00855D62"/>
    <w:rsid w:val="0085615A"/>
    <w:rsid w:val="00860E92"/>
    <w:rsid w:val="0086152B"/>
    <w:rsid w:val="008618ED"/>
    <w:rsid w:val="00861A8B"/>
    <w:rsid w:val="0086676A"/>
    <w:rsid w:val="00866A33"/>
    <w:rsid w:val="008675E2"/>
    <w:rsid w:val="0087151E"/>
    <w:rsid w:val="00873499"/>
    <w:rsid w:val="00874A81"/>
    <w:rsid w:val="00874C64"/>
    <w:rsid w:val="00874F4E"/>
    <w:rsid w:val="00876B96"/>
    <w:rsid w:val="008818DC"/>
    <w:rsid w:val="00881B99"/>
    <w:rsid w:val="00883688"/>
    <w:rsid w:val="00891DA2"/>
    <w:rsid w:val="008922FD"/>
    <w:rsid w:val="0089232C"/>
    <w:rsid w:val="008A0844"/>
    <w:rsid w:val="008A1598"/>
    <w:rsid w:val="008A17A3"/>
    <w:rsid w:val="008A2E0B"/>
    <w:rsid w:val="008A41CA"/>
    <w:rsid w:val="008A4FE7"/>
    <w:rsid w:val="008A5574"/>
    <w:rsid w:val="008A758E"/>
    <w:rsid w:val="008B06DC"/>
    <w:rsid w:val="008B562D"/>
    <w:rsid w:val="008B568C"/>
    <w:rsid w:val="008B7308"/>
    <w:rsid w:val="008C2687"/>
    <w:rsid w:val="008C2AEE"/>
    <w:rsid w:val="008C2F5F"/>
    <w:rsid w:val="008C5A66"/>
    <w:rsid w:val="008C5F34"/>
    <w:rsid w:val="008D2893"/>
    <w:rsid w:val="008D36ED"/>
    <w:rsid w:val="008D5FA6"/>
    <w:rsid w:val="008E0083"/>
    <w:rsid w:val="008E0335"/>
    <w:rsid w:val="008E1188"/>
    <w:rsid w:val="008E11E3"/>
    <w:rsid w:val="008E139E"/>
    <w:rsid w:val="008E1840"/>
    <w:rsid w:val="008E2A92"/>
    <w:rsid w:val="008E324B"/>
    <w:rsid w:val="008E3ADE"/>
    <w:rsid w:val="008E6061"/>
    <w:rsid w:val="008E72E2"/>
    <w:rsid w:val="008F0F00"/>
    <w:rsid w:val="008F3C35"/>
    <w:rsid w:val="008F475F"/>
    <w:rsid w:val="008F48B7"/>
    <w:rsid w:val="008F7D54"/>
    <w:rsid w:val="00901D3F"/>
    <w:rsid w:val="009027FB"/>
    <w:rsid w:val="0090305D"/>
    <w:rsid w:val="009045BC"/>
    <w:rsid w:val="00904DB3"/>
    <w:rsid w:val="00905559"/>
    <w:rsid w:val="009079BF"/>
    <w:rsid w:val="009103F3"/>
    <w:rsid w:val="0091339D"/>
    <w:rsid w:val="00914351"/>
    <w:rsid w:val="009145B7"/>
    <w:rsid w:val="00915EEC"/>
    <w:rsid w:val="00920389"/>
    <w:rsid w:val="009225F3"/>
    <w:rsid w:val="009239FD"/>
    <w:rsid w:val="0092583C"/>
    <w:rsid w:val="00926DFE"/>
    <w:rsid w:val="009277A8"/>
    <w:rsid w:val="00927AE9"/>
    <w:rsid w:val="00930CB3"/>
    <w:rsid w:val="00931442"/>
    <w:rsid w:val="00932AB6"/>
    <w:rsid w:val="00932E34"/>
    <w:rsid w:val="00932F97"/>
    <w:rsid w:val="00934032"/>
    <w:rsid w:val="009349D6"/>
    <w:rsid w:val="00934D28"/>
    <w:rsid w:val="0093586E"/>
    <w:rsid w:val="00936963"/>
    <w:rsid w:val="00936C0A"/>
    <w:rsid w:val="00937754"/>
    <w:rsid w:val="0094032D"/>
    <w:rsid w:val="00940D31"/>
    <w:rsid w:val="00941F61"/>
    <w:rsid w:val="00945CC4"/>
    <w:rsid w:val="00947D03"/>
    <w:rsid w:val="009508C4"/>
    <w:rsid w:val="00950F70"/>
    <w:rsid w:val="00951B53"/>
    <w:rsid w:val="009535A8"/>
    <w:rsid w:val="00956148"/>
    <w:rsid w:val="00957B17"/>
    <w:rsid w:val="009654D9"/>
    <w:rsid w:val="00967478"/>
    <w:rsid w:val="00970D5A"/>
    <w:rsid w:val="009717A2"/>
    <w:rsid w:val="009759A5"/>
    <w:rsid w:val="00977A23"/>
    <w:rsid w:val="00977EF1"/>
    <w:rsid w:val="00982D9B"/>
    <w:rsid w:val="009839F9"/>
    <w:rsid w:val="00987A9A"/>
    <w:rsid w:val="009920C0"/>
    <w:rsid w:val="00992A28"/>
    <w:rsid w:val="009965AB"/>
    <w:rsid w:val="00996FB8"/>
    <w:rsid w:val="009A24E4"/>
    <w:rsid w:val="009A4D39"/>
    <w:rsid w:val="009A57C2"/>
    <w:rsid w:val="009A7781"/>
    <w:rsid w:val="009B021C"/>
    <w:rsid w:val="009B1634"/>
    <w:rsid w:val="009B355B"/>
    <w:rsid w:val="009B40E8"/>
    <w:rsid w:val="009B47EA"/>
    <w:rsid w:val="009B4BD0"/>
    <w:rsid w:val="009B5399"/>
    <w:rsid w:val="009C06D5"/>
    <w:rsid w:val="009C2C9F"/>
    <w:rsid w:val="009C355B"/>
    <w:rsid w:val="009C3971"/>
    <w:rsid w:val="009C45A7"/>
    <w:rsid w:val="009C4E9D"/>
    <w:rsid w:val="009C5677"/>
    <w:rsid w:val="009C70C9"/>
    <w:rsid w:val="009D056C"/>
    <w:rsid w:val="009D11C4"/>
    <w:rsid w:val="009D314E"/>
    <w:rsid w:val="009D76CF"/>
    <w:rsid w:val="009E07B7"/>
    <w:rsid w:val="009E0F44"/>
    <w:rsid w:val="009E3AED"/>
    <w:rsid w:val="009E7D2A"/>
    <w:rsid w:val="009F4194"/>
    <w:rsid w:val="009F512D"/>
    <w:rsid w:val="00A01C42"/>
    <w:rsid w:val="00A03BD1"/>
    <w:rsid w:val="00A0765E"/>
    <w:rsid w:val="00A108F5"/>
    <w:rsid w:val="00A11141"/>
    <w:rsid w:val="00A11665"/>
    <w:rsid w:val="00A12392"/>
    <w:rsid w:val="00A15B91"/>
    <w:rsid w:val="00A17ECE"/>
    <w:rsid w:val="00A236B5"/>
    <w:rsid w:val="00A24019"/>
    <w:rsid w:val="00A25020"/>
    <w:rsid w:val="00A255C5"/>
    <w:rsid w:val="00A26607"/>
    <w:rsid w:val="00A26670"/>
    <w:rsid w:val="00A31F02"/>
    <w:rsid w:val="00A33179"/>
    <w:rsid w:val="00A3725E"/>
    <w:rsid w:val="00A40D75"/>
    <w:rsid w:val="00A41755"/>
    <w:rsid w:val="00A42D36"/>
    <w:rsid w:val="00A43463"/>
    <w:rsid w:val="00A461F9"/>
    <w:rsid w:val="00A47264"/>
    <w:rsid w:val="00A502EF"/>
    <w:rsid w:val="00A53B88"/>
    <w:rsid w:val="00A54371"/>
    <w:rsid w:val="00A547A8"/>
    <w:rsid w:val="00A54D2B"/>
    <w:rsid w:val="00A56051"/>
    <w:rsid w:val="00A566F8"/>
    <w:rsid w:val="00A64669"/>
    <w:rsid w:val="00A64778"/>
    <w:rsid w:val="00A64F72"/>
    <w:rsid w:val="00A656A5"/>
    <w:rsid w:val="00A65EAD"/>
    <w:rsid w:val="00A6738F"/>
    <w:rsid w:val="00A67781"/>
    <w:rsid w:val="00A70859"/>
    <w:rsid w:val="00A71559"/>
    <w:rsid w:val="00A728C2"/>
    <w:rsid w:val="00A73073"/>
    <w:rsid w:val="00A731EB"/>
    <w:rsid w:val="00A73DAC"/>
    <w:rsid w:val="00A73E1A"/>
    <w:rsid w:val="00A73F3B"/>
    <w:rsid w:val="00A8112B"/>
    <w:rsid w:val="00A86B26"/>
    <w:rsid w:val="00A901AD"/>
    <w:rsid w:val="00A90D79"/>
    <w:rsid w:val="00A929B8"/>
    <w:rsid w:val="00A9441E"/>
    <w:rsid w:val="00A95292"/>
    <w:rsid w:val="00A965E2"/>
    <w:rsid w:val="00A975F6"/>
    <w:rsid w:val="00AA0E2C"/>
    <w:rsid w:val="00AA29FC"/>
    <w:rsid w:val="00AA48A4"/>
    <w:rsid w:val="00AB1C6D"/>
    <w:rsid w:val="00AB2C47"/>
    <w:rsid w:val="00AB348B"/>
    <w:rsid w:val="00AB3618"/>
    <w:rsid w:val="00AB6B54"/>
    <w:rsid w:val="00AB70B7"/>
    <w:rsid w:val="00AB796B"/>
    <w:rsid w:val="00AC18DA"/>
    <w:rsid w:val="00AC1A55"/>
    <w:rsid w:val="00AC26DD"/>
    <w:rsid w:val="00AC3BED"/>
    <w:rsid w:val="00AC63D9"/>
    <w:rsid w:val="00AD0C30"/>
    <w:rsid w:val="00AD0EDB"/>
    <w:rsid w:val="00AD0FB6"/>
    <w:rsid w:val="00AD2E34"/>
    <w:rsid w:val="00AD32EF"/>
    <w:rsid w:val="00AD6466"/>
    <w:rsid w:val="00AD7A74"/>
    <w:rsid w:val="00AE274C"/>
    <w:rsid w:val="00AE27CB"/>
    <w:rsid w:val="00AE3408"/>
    <w:rsid w:val="00AE4400"/>
    <w:rsid w:val="00AE5E14"/>
    <w:rsid w:val="00AE5FB5"/>
    <w:rsid w:val="00AF031E"/>
    <w:rsid w:val="00AF0440"/>
    <w:rsid w:val="00AF16AF"/>
    <w:rsid w:val="00AF785E"/>
    <w:rsid w:val="00AF7A43"/>
    <w:rsid w:val="00B00296"/>
    <w:rsid w:val="00B0091A"/>
    <w:rsid w:val="00B01F3E"/>
    <w:rsid w:val="00B0357B"/>
    <w:rsid w:val="00B06F9D"/>
    <w:rsid w:val="00B07CC3"/>
    <w:rsid w:val="00B07E6C"/>
    <w:rsid w:val="00B10140"/>
    <w:rsid w:val="00B1043F"/>
    <w:rsid w:val="00B123EE"/>
    <w:rsid w:val="00B125CA"/>
    <w:rsid w:val="00B12D8A"/>
    <w:rsid w:val="00B136F9"/>
    <w:rsid w:val="00B13ACC"/>
    <w:rsid w:val="00B150A6"/>
    <w:rsid w:val="00B15984"/>
    <w:rsid w:val="00B16235"/>
    <w:rsid w:val="00B21087"/>
    <w:rsid w:val="00B2119C"/>
    <w:rsid w:val="00B21352"/>
    <w:rsid w:val="00B25BC9"/>
    <w:rsid w:val="00B271E2"/>
    <w:rsid w:val="00B313C7"/>
    <w:rsid w:val="00B31651"/>
    <w:rsid w:val="00B32163"/>
    <w:rsid w:val="00B33035"/>
    <w:rsid w:val="00B33F80"/>
    <w:rsid w:val="00B350C0"/>
    <w:rsid w:val="00B3771C"/>
    <w:rsid w:val="00B411D6"/>
    <w:rsid w:val="00B425EC"/>
    <w:rsid w:val="00B4375D"/>
    <w:rsid w:val="00B4436F"/>
    <w:rsid w:val="00B471E6"/>
    <w:rsid w:val="00B47592"/>
    <w:rsid w:val="00B5127E"/>
    <w:rsid w:val="00B5169D"/>
    <w:rsid w:val="00B569C1"/>
    <w:rsid w:val="00B622B0"/>
    <w:rsid w:val="00B6394D"/>
    <w:rsid w:val="00B65348"/>
    <w:rsid w:val="00B71101"/>
    <w:rsid w:val="00B712BC"/>
    <w:rsid w:val="00B72906"/>
    <w:rsid w:val="00B73965"/>
    <w:rsid w:val="00B74A92"/>
    <w:rsid w:val="00B75249"/>
    <w:rsid w:val="00B75C5F"/>
    <w:rsid w:val="00B7714F"/>
    <w:rsid w:val="00B77695"/>
    <w:rsid w:val="00B801A2"/>
    <w:rsid w:val="00B82A53"/>
    <w:rsid w:val="00B83795"/>
    <w:rsid w:val="00B83F98"/>
    <w:rsid w:val="00B848FA"/>
    <w:rsid w:val="00B84AED"/>
    <w:rsid w:val="00B86323"/>
    <w:rsid w:val="00B87BB8"/>
    <w:rsid w:val="00B914CC"/>
    <w:rsid w:val="00B947A3"/>
    <w:rsid w:val="00B947F5"/>
    <w:rsid w:val="00B97C9D"/>
    <w:rsid w:val="00BA1576"/>
    <w:rsid w:val="00BA6A85"/>
    <w:rsid w:val="00BA6BA9"/>
    <w:rsid w:val="00BB32DE"/>
    <w:rsid w:val="00BB3F13"/>
    <w:rsid w:val="00BB5A93"/>
    <w:rsid w:val="00BB755C"/>
    <w:rsid w:val="00BB7595"/>
    <w:rsid w:val="00BC5467"/>
    <w:rsid w:val="00BC5E3D"/>
    <w:rsid w:val="00BC6968"/>
    <w:rsid w:val="00BD0D2F"/>
    <w:rsid w:val="00BD125E"/>
    <w:rsid w:val="00BD4B0D"/>
    <w:rsid w:val="00BD579F"/>
    <w:rsid w:val="00BD58B8"/>
    <w:rsid w:val="00BD72CE"/>
    <w:rsid w:val="00BD73F6"/>
    <w:rsid w:val="00BE0889"/>
    <w:rsid w:val="00BE108B"/>
    <w:rsid w:val="00BE2072"/>
    <w:rsid w:val="00BE3C95"/>
    <w:rsid w:val="00BE47AA"/>
    <w:rsid w:val="00BE682F"/>
    <w:rsid w:val="00BF012D"/>
    <w:rsid w:val="00BF01C5"/>
    <w:rsid w:val="00BF028C"/>
    <w:rsid w:val="00BF0425"/>
    <w:rsid w:val="00BF09A7"/>
    <w:rsid w:val="00BF12B5"/>
    <w:rsid w:val="00BF1DDF"/>
    <w:rsid w:val="00BF3D74"/>
    <w:rsid w:val="00BF6CA9"/>
    <w:rsid w:val="00C00ECA"/>
    <w:rsid w:val="00C015A2"/>
    <w:rsid w:val="00C015FA"/>
    <w:rsid w:val="00C02B36"/>
    <w:rsid w:val="00C032E3"/>
    <w:rsid w:val="00C03DC6"/>
    <w:rsid w:val="00C056D0"/>
    <w:rsid w:val="00C1027D"/>
    <w:rsid w:val="00C138CF"/>
    <w:rsid w:val="00C25B56"/>
    <w:rsid w:val="00C27BF7"/>
    <w:rsid w:val="00C31CB8"/>
    <w:rsid w:val="00C32005"/>
    <w:rsid w:val="00C3389D"/>
    <w:rsid w:val="00C40A76"/>
    <w:rsid w:val="00C413D9"/>
    <w:rsid w:val="00C41F58"/>
    <w:rsid w:val="00C42E51"/>
    <w:rsid w:val="00C438EC"/>
    <w:rsid w:val="00C44E7B"/>
    <w:rsid w:val="00C45F81"/>
    <w:rsid w:val="00C50453"/>
    <w:rsid w:val="00C520B9"/>
    <w:rsid w:val="00C5484F"/>
    <w:rsid w:val="00C55326"/>
    <w:rsid w:val="00C556FA"/>
    <w:rsid w:val="00C55AF0"/>
    <w:rsid w:val="00C60FB6"/>
    <w:rsid w:val="00C643D0"/>
    <w:rsid w:val="00C65F0B"/>
    <w:rsid w:val="00C671FD"/>
    <w:rsid w:val="00C67889"/>
    <w:rsid w:val="00C70DD1"/>
    <w:rsid w:val="00C7468B"/>
    <w:rsid w:val="00C81DA6"/>
    <w:rsid w:val="00C82473"/>
    <w:rsid w:val="00C83583"/>
    <w:rsid w:val="00C83A5C"/>
    <w:rsid w:val="00C843E9"/>
    <w:rsid w:val="00C86908"/>
    <w:rsid w:val="00C87969"/>
    <w:rsid w:val="00C87A13"/>
    <w:rsid w:val="00C905B9"/>
    <w:rsid w:val="00C91E6E"/>
    <w:rsid w:val="00C9470D"/>
    <w:rsid w:val="00C977EF"/>
    <w:rsid w:val="00CA4B0D"/>
    <w:rsid w:val="00CA5797"/>
    <w:rsid w:val="00CA5BC0"/>
    <w:rsid w:val="00CA69D9"/>
    <w:rsid w:val="00CB46EA"/>
    <w:rsid w:val="00CB4C2E"/>
    <w:rsid w:val="00CB62BC"/>
    <w:rsid w:val="00CB7FF2"/>
    <w:rsid w:val="00CC37BB"/>
    <w:rsid w:val="00CC3C05"/>
    <w:rsid w:val="00CC410D"/>
    <w:rsid w:val="00CC4A58"/>
    <w:rsid w:val="00CC5BFB"/>
    <w:rsid w:val="00CC73D9"/>
    <w:rsid w:val="00CD30DA"/>
    <w:rsid w:val="00CD4609"/>
    <w:rsid w:val="00CD6688"/>
    <w:rsid w:val="00CD7103"/>
    <w:rsid w:val="00CD76BE"/>
    <w:rsid w:val="00CE015A"/>
    <w:rsid w:val="00CE0F7D"/>
    <w:rsid w:val="00CE21FB"/>
    <w:rsid w:val="00CE253D"/>
    <w:rsid w:val="00CE3D1B"/>
    <w:rsid w:val="00CE552C"/>
    <w:rsid w:val="00CE5FE3"/>
    <w:rsid w:val="00CE61AA"/>
    <w:rsid w:val="00CE622E"/>
    <w:rsid w:val="00CF13C4"/>
    <w:rsid w:val="00CF3979"/>
    <w:rsid w:val="00CF3E55"/>
    <w:rsid w:val="00CF5D11"/>
    <w:rsid w:val="00CF5E6B"/>
    <w:rsid w:val="00CF65F7"/>
    <w:rsid w:val="00CF6B4D"/>
    <w:rsid w:val="00D01474"/>
    <w:rsid w:val="00D023E4"/>
    <w:rsid w:val="00D037F4"/>
    <w:rsid w:val="00D04A39"/>
    <w:rsid w:val="00D04EB6"/>
    <w:rsid w:val="00D04FC4"/>
    <w:rsid w:val="00D05CD6"/>
    <w:rsid w:val="00D072FE"/>
    <w:rsid w:val="00D11124"/>
    <w:rsid w:val="00D1272A"/>
    <w:rsid w:val="00D13738"/>
    <w:rsid w:val="00D13B0E"/>
    <w:rsid w:val="00D14D1E"/>
    <w:rsid w:val="00D15750"/>
    <w:rsid w:val="00D212F1"/>
    <w:rsid w:val="00D2206D"/>
    <w:rsid w:val="00D22AA0"/>
    <w:rsid w:val="00D22F85"/>
    <w:rsid w:val="00D230A1"/>
    <w:rsid w:val="00D24BFD"/>
    <w:rsid w:val="00D25039"/>
    <w:rsid w:val="00D25E49"/>
    <w:rsid w:val="00D311D1"/>
    <w:rsid w:val="00D32C85"/>
    <w:rsid w:val="00D35A1B"/>
    <w:rsid w:val="00D36277"/>
    <w:rsid w:val="00D36CF0"/>
    <w:rsid w:val="00D371CD"/>
    <w:rsid w:val="00D4240F"/>
    <w:rsid w:val="00D45683"/>
    <w:rsid w:val="00D462A9"/>
    <w:rsid w:val="00D46A79"/>
    <w:rsid w:val="00D47095"/>
    <w:rsid w:val="00D50486"/>
    <w:rsid w:val="00D525A2"/>
    <w:rsid w:val="00D55976"/>
    <w:rsid w:val="00D56EB4"/>
    <w:rsid w:val="00D579B2"/>
    <w:rsid w:val="00D62175"/>
    <w:rsid w:val="00D6253B"/>
    <w:rsid w:val="00D654D7"/>
    <w:rsid w:val="00D66C28"/>
    <w:rsid w:val="00D673EB"/>
    <w:rsid w:val="00D70D64"/>
    <w:rsid w:val="00D7229C"/>
    <w:rsid w:val="00D74DE0"/>
    <w:rsid w:val="00D7697E"/>
    <w:rsid w:val="00D7765D"/>
    <w:rsid w:val="00D77A45"/>
    <w:rsid w:val="00D833BD"/>
    <w:rsid w:val="00D900AB"/>
    <w:rsid w:val="00D91B4F"/>
    <w:rsid w:val="00D91F67"/>
    <w:rsid w:val="00D9419B"/>
    <w:rsid w:val="00D97414"/>
    <w:rsid w:val="00D97D82"/>
    <w:rsid w:val="00DA0050"/>
    <w:rsid w:val="00DA1104"/>
    <w:rsid w:val="00DA181C"/>
    <w:rsid w:val="00DA2C84"/>
    <w:rsid w:val="00DA5772"/>
    <w:rsid w:val="00DA5A14"/>
    <w:rsid w:val="00DA5A3C"/>
    <w:rsid w:val="00DA74F4"/>
    <w:rsid w:val="00DB01CE"/>
    <w:rsid w:val="00DB299F"/>
    <w:rsid w:val="00DB37ED"/>
    <w:rsid w:val="00DB4FA7"/>
    <w:rsid w:val="00DB6115"/>
    <w:rsid w:val="00DB6C39"/>
    <w:rsid w:val="00DB700E"/>
    <w:rsid w:val="00DC0C44"/>
    <w:rsid w:val="00DC173E"/>
    <w:rsid w:val="00DC49E5"/>
    <w:rsid w:val="00DC4C20"/>
    <w:rsid w:val="00DC5C44"/>
    <w:rsid w:val="00DD0261"/>
    <w:rsid w:val="00DD1300"/>
    <w:rsid w:val="00DD292A"/>
    <w:rsid w:val="00DD4715"/>
    <w:rsid w:val="00DD6286"/>
    <w:rsid w:val="00DD6650"/>
    <w:rsid w:val="00DD7B6F"/>
    <w:rsid w:val="00DE0164"/>
    <w:rsid w:val="00DE0294"/>
    <w:rsid w:val="00DE29DC"/>
    <w:rsid w:val="00DE2A56"/>
    <w:rsid w:val="00DE4CED"/>
    <w:rsid w:val="00DE6692"/>
    <w:rsid w:val="00DE712A"/>
    <w:rsid w:val="00DE71CF"/>
    <w:rsid w:val="00DF1D4D"/>
    <w:rsid w:val="00DF43CD"/>
    <w:rsid w:val="00DF4829"/>
    <w:rsid w:val="00DF4AF3"/>
    <w:rsid w:val="00DF5B02"/>
    <w:rsid w:val="00E02E04"/>
    <w:rsid w:val="00E05E64"/>
    <w:rsid w:val="00E06602"/>
    <w:rsid w:val="00E12A07"/>
    <w:rsid w:val="00E12C2D"/>
    <w:rsid w:val="00E14773"/>
    <w:rsid w:val="00E1489D"/>
    <w:rsid w:val="00E15995"/>
    <w:rsid w:val="00E15DA3"/>
    <w:rsid w:val="00E1713B"/>
    <w:rsid w:val="00E17CE5"/>
    <w:rsid w:val="00E17EF9"/>
    <w:rsid w:val="00E20307"/>
    <w:rsid w:val="00E20473"/>
    <w:rsid w:val="00E21F79"/>
    <w:rsid w:val="00E22020"/>
    <w:rsid w:val="00E251B8"/>
    <w:rsid w:val="00E25369"/>
    <w:rsid w:val="00E25508"/>
    <w:rsid w:val="00E26816"/>
    <w:rsid w:val="00E26C3A"/>
    <w:rsid w:val="00E332E0"/>
    <w:rsid w:val="00E3437C"/>
    <w:rsid w:val="00E34AD8"/>
    <w:rsid w:val="00E35559"/>
    <w:rsid w:val="00E428C8"/>
    <w:rsid w:val="00E44083"/>
    <w:rsid w:val="00E4424F"/>
    <w:rsid w:val="00E46A6F"/>
    <w:rsid w:val="00E47560"/>
    <w:rsid w:val="00E47F86"/>
    <w:rsid w:val="00E50BF0"/>
    <w:rsid w:val="00E529CA"/>
    <w:rsid w:val="00E53581"/>
    <w:rsid w:val="00E544DA"/>
    <w:rsid w:val="00E550EB"/>
    <w:rsid w:val="00E55D80"/>
    <w:rsid w:val="00E6265B"/>
    <w:rsid w:val="00E626BB"/>
    <w:rsid w:val="00E65F30"/>
    <w:rsid w:val="00E665B6"/>
    <w:rsid w:val="00E667AA"/>
    <w:rsid w:val="00E676EC"/>
    <w:rsid w:val="00E67F37"/>
    <w:rsid w:val="00E70DBE"/>
    <w:rsid w:val="00E71663"/>
    <w:rsid w:val="00E723E4"/>
    <w:rsid w:val="00E75B91"/>
    <w:rsid w:val="00E75D1A"/>
    <w:rsid w:val="00E8066D"/>
    <w:rsid w:val="00E806DE"/>
    <w:rsid w:val="00E81CA0"/>
    <w:rsid w:val="00E829B3"/>
    <w:rsid w:val="00E84AC7"/>
    <w:rsid w:val="00E84C52"/>
    <w:rsid w:val="00E84CD1"/>
    <w:rsid w:val="00E85828"/>
    <w:rsid w:val="00E913B7"/>
    <w:rsid w:val="00E92D89"/>
    <w:rsid w:val="00E93CDB"/>
    <w:rsid w:val="00E946DF"/>
    <w:rsid w:val="00EA0099"/>
    <w:rsid w:val="00EA09E4"/>
    <w:rsid w:val="00EA0B96"/>
    <w:rsid w:val="00EA0D28"/>
    <w:rsid w:val="00EA2BC2"/>
    <w:rsid w:val="00EA3EF1"/>
    <w:rsid w:val="00EA6E14"/>
    <w:rsid w:val="00EA7E53"/>
    <w:rsid w:val="00EB0595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E0E29"/>
    <w:rsid w:val="00EE227A"/>
    <w:rsid w:val="00EE2969"/>
    <w:rsid w:val="00EE66B1"/>
    <w:rsid w:val="00EF1F8B"/>
    <w:rsid w:val="00EF32D2"/>
    <w:rsid w:val="00EF4619"/>
    <w:rsid w:val="00EF49B8"/>
    <w:rsid w:val="00EF5F1A"/>
    <w:rsid w:val="00F0077A"/>
    <w:rsid w:val="00F014FB"/>
    <w:rsid w:val="00F019C9"/>
    <w:rsid w:val="00F024F9"/>
    <w:rsid w:val="00F03426"/>
    <w:rsid w:val="00F03462"/>
    <w:rsid w:val="00F03D26"/>
    <w:rsid w:val="00F03FF6"/>
    <w:rsid w:val="00F04D58"/>
    <w:rsid w:val="00F10337"/>
    <w:rsid w:val="00F13CD0"/>
    <w:rsid w:val="00F13EA4"/>
    <w:rsid w:val="00F202BC"/>
    <w:rsid w:val="00F21887"/>
    <w:rsid w:val="00F237A0"/>
    <w:rsid w:val="00F24539"/>
    <w:rsid w:val="00F24C48"/>
    <w:rsid w:val="00F25C2C"/>
    <w:rsid w:val="00F25F87"/>
    <w:rsid w:val="00F26785"/>
    <w:rsid w:val="00F274FB"/>
    <w:rsid w:val="00F30F5B"/>
    <w:rsid w:val="00F31525"/>
    <w:rsid w:val="00F31ED6"/>
    <w:rsid w:val="00F335D0"/>
    <w:rsid w:val="00F34B7D"/>
    <w:rsid w:val="00F37C02"/>
    <w:rsid w:val="00F406B9"/>
    <w:rsid w:val="00F413FA"/>
    <w:rsid w:val="00F418A1"/>
    <w:rsid w:val="00F432C3"/>
    <w:rsid w:val="00F50C5A"/>
    <w:rsid w:val="00F50C5F"/>
    <w:rsid w:val="00F51150"/>
    <w:rsid w:val="00F545E8"/>
    <w:rsid w:val="00F5470B"/>
    <w:rsid w:val="00F55302"/>
    <w:rsid w:val="00F61E93"/>
    <w:rsid w:val="00F65913"/>
    <w:rsid w:val="00F65C43"/>
    <w:rsid w:val="00F6619C"/>
    <w:rsid w:val="00F70005"/>
    <w:rsid w:val="00F73E45"/>
    <w:rsid w:val="00F740C7"/>
    <w:rsid w:val="00F7563B"/>
    <w:rsid w:val="00F805CE"/>
    <w:rsid w:val="00F80C75"/>
    <w:rsid w:val="00F84FFA"/>
    <w:rsid w:val="00F86C5B"/>
    <w:rsid w:val="00F964F2"/>
    <w:rsid w:val="00F96754"/>
    <w:rsid w:val="00FA18A5"/>
    <w:rsid w:val="00FA1CC2"/>
    <w:rsid w:val="00FA5D93"/>
    <w:rsid w:val="00FA765D"/>
    <w:rsid w:val="00FB3082"/>
    <w:rsid w:val="00FB356C"/>
    <w:rsid w:val="00FB41F8"/>
    <w:rsid w:val="00FB5E0F"/>
    <w:rsid w:val="00FB618E"/>
    <w:rsid w:val="00FB68E7"/>
    <w:rsid w:val="00FC0763"/>
    <w:rsid w:val="00FC208F"/>
    <w:rsid w:val="00FC2369"/>
    <w:rsid w:val="00FC3200"/>
    <w:rsid w:val="00FC3565"/>
    <w:rsid w:val="00FC3BEF"/>
    <w:rsid w:val="00FC4D77"/>
    <w:rsid w:val="00FD0207"/>
    <w:rsid w:val="00FD487E"/>
    <w:rsid w:val="00FD66BF"/>
    <w:rsid w:val="00FD6725"/>
    <w:rsid w:val="00FE06E1"/>
    <w:rsid w:val="00FE1D9F"/>
    <w:rsid w:val="00FE27EB"/>
    <w:rsid w:val="00FE458F"/>
    <w:rsid w:val="00FE4C98"/>
    <w:rsid w:val="00FF38F0"/>
    <w:rsid w:val="00FF3C76"/>
    <w:rsid w:val="00FF4EE9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7A141"/>
  <w15:docId w15:val="{9FC52ADA-34F4-4185-AAE8-9C1C1EDA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3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2ED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15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15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152B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15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152B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F6619C"/>
    <w:rPr>
      <w:rFonts w:ascii="Times New Roman" w:eastAsia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615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1549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615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1549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F658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ED156-F3AF-4DC9-A722-4DBD0A2BBA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6A154B-962C-40A0-A460-A9FC577A2131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086BBBBA-30E6-42DA-A031-EF8BA2EA6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03CD70-2EEB-466E-B7BA-1E4CB5807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17379</Words>
  <Characters>104276</Characters>
  <Application>Microsoft Office Word</Application>
  <DocSecurity>0</DocSecurity>
  <Lines>868</Lines>
  <Paragraphs>242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121413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Urszula</cp:lastModifiedBy>
  <cp:revision>4</cp:revision>
  <cp:lastPrinted>2018-11-05T13:02:00Z</cp:lastPrinted>
  <dcterms:created xsi:type="dcterms:W3CDTF">2025-09-17T08:15:00Z</dcterms:created>
  <dcterms:modified xsi:type="dcterms:W3CDTF">2025-09-17T08:21:00Z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